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708"/>
        <w:gridCol w:w="1929"/>
        <w:gridCol w:w="4191"/>
      </w:tblGrid>
      <w:tr w:rsidR="003B1BBA" w:rsidRPr="00DF2ABA" w:rsidTr="001705CF">
        <w:tc>
          <w:tcPr>
            <w:tcW w:w="3708" w:type="dxa"/>
          </w:tcPr>
          <w:p w:rsidR="003B1BBA" w:rsidRPr="00DF2ABA" w:rsidRDefault="003B1BBA" w:rsidP="001705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29" w:type="dxa"/>
          </w:tcPr>
          <w:p w:rsidR="003B1BBA" w:rsidRDefault="003B1BBA" w:rsidP="001705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1BBA" w:rsidRDefault="003B1BBA" w:rsidP="001705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1BBA" w:rsidRDefault="003B1BBA" w:rsidP="001705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1BBA" w:rsidRPr="00DF2ABA" w:rsidRDefault="003B1BBA" w:rsidP="001705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</w:tcPr>
          <w:p w:rsidR="003B1BBA" w:rsidRDefault="003B1BBA" w:rsidP="001705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A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3B1BBA" w:rsidRPr="00DF2ABA" w:rsidRDefault="003B1BBA" w:rsidP="001705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1BBA" w:rsidRPr="00DF2ABA" w:rsidRDefault="003B1BBA" w:rsidP="001705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ABA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3B1BBA" w:rsidRPr="00DF2ABA" w:rsidRDefault="003B1BBA" w:rsidP="001705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A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Небугского сельского поселения Туапсинского района</w:t>
            </w:r>
          </w:p>
          <w:p w:rsidR="003B1BBA" w:rsidRPr="00DF2ABA" w:rsidRDefault="003B1BBA" w:rsidP="001705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________________  № ____</w:t>
            </w:r>
            <w:r w:rsidRPr="00DF2ABA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  <w:p w:rsidR="003B1BBA" w:rsidRPr="00DF2ABA" w:rsidRDefault="003B1BBA" w:rsidP="001705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264C3" w:rsidRPr="0061063D" w:rsidRDefault="008264C3" w:rsidP="008264C3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452717" w:rsidRDefault="00452717" w:rsidP="00452717">
      <w:pPr>
        <w:pStyle w:val="ConsPlusNormal"/>
        <w:jc w:val="center"/>
        <w:rPr>
          <w:b/>
          <w:sz w:val="24"/>
          <w:szCs w:val="24"/>
        </w:rPr>
      </w:pPr>
      <w:r w:rsidRPr="00B764DC">
        <w:rPr>
          <w:b/>
          <w:sz w:val="24"/>
          <w:szCs w:val="24"/>
        </w:rPr>
        <w:t xml:space="preserve">ФОРМА </w:t>
      </w:r>
    </w:p>
    <w:p w:rsidR="003B1BBA" w:rsidRDefault="003B1BBA" w:rsidP="00452717">
      <w:pPr>
        <w:pStyle w:val="ConsPlusNormal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r w:rsidR="00452717">
        <w:rPr>
          <w:b/>
          <w:sz w:val="24"/>
          <w:szCs w:val="24"/>
        </w:rPr>
        <w:t xml:space="preserve">роверочного листа (списка контрольных вопросов, ответы на которые свидетельствуют о соблюдении контролируемым лицом обязательных </w:t>
      </w:r>
      <w:proofErr w:type="gramEnd"/>
    </w:p>
    <w:p w:rsidR="003B1BBA" w:rsidRDefault="00452717" w:rsidP="00452717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требований), применяемо</w:t>
      </w:r>
      <w:r w:rsidR="003B1BBA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 при осуществлении муниципального</w:t>
      </w:r>
    </w:p>
    <w:p w:rsidR="003B038A" w:rsidRPr="003B038A" w:rsidRDefault="00452717" w:rsidP="003B038A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контроля</w:t>
      </w:r>
      <w:r w:rsidR="003B1BBA">
        <w:rPr>
          <w:b/>
          <w:sz w:val="24"/>
          <w:szCs w:val="24"/>
        </w:rPr>
        <w:t xml:space="preserve"> </w:t>
      </w:r>
      <w:r w:rsidR="003B038A" w:rsidRPr="003B038A">
        <w:rPr>
          <w:b/>
          <w:sz w:val="24"/>
          <w:szCs w:val="24"/>
        </w:rPr>
        <w:t>на автомобильном транспорте,</w:t>
      </w:r>
    </w:p>
    <w:p w:rsidR="003B038A" w:rsidRPr="003B038A" w:rsidRDefault="003B038A" w:rsidP="003B038A">
      <w:pPr>
        <w:pStyle w:val="ConsPlusNormal"/>
        <w:jc w:val="center"/>
        <w:rPr>
          <w:b/>
          <w:sz w:val="24"/>
          <w:szCs w:val="24"/>
        </w:rPr>
      </w:pPr>
      <w:r w:rsidRPr="003B038A">
        <w:rPr>
          <w:b/>
          <w:sz w:val="24"/>
          <w:szCs w:val="24"/>
        </w:rPr>
        <w:t xml:space="preserve"> городском наземном электрическом </w:t>
      </w:r>
      <w:proofErr w:type="gramStart"/>
      <w:r w:rsidRPr="003B038A">
        <w:rPr>
          <w:b/>
          <w:sz w:val="24"/>
          <w:szCs w:val="24"/>
        </w:rPr>
        <w:t>транспорте</w:t>
      </w:r>
      <w:proofErr w:type="gramEnd"/>
      <w:r w:rsidRPr="003B038A">
        <w:rPr>
          <w:b/>
          <w:sz w:val="24"/>
          <w:szCs w:val="24"/>
        </w:rPr>
        <w:t xml:space="preserve"> </w:t>
      </w:r>
    </w:p>
    <w:p w:rsidR="003B038A" w:rsidRPr="003B038A" w:rsidRDefault="003B038A" w:rsidP="003B038A">
      <w:pPr>
        <w:pStyle w:val="ConsPlusNormal"/>
        <w:jc w:val="center"/>
        <w:rPr>
          <w:b/>
          <w:sz w:val="24"/>
          <w:szCs w:val="24"/>
        </w:rPr>
      </w:pPr>
      <w:r w:rsidRPr="003B038A">
        <w:rPr>
          <w:b/>
          <w:sz w:val="24"/>
          <w:szCs w:val="24"/>
        </w:rPr>
        <w:t xml:space="preserve">и в дорожном хозяйстве на территории Небугского </w:t>
      </w:r>
    </w:p>
    <w:p w:rsidR="003B038A" w:rsidRPr="003B038A" w:rsidRDefault="003B038A" w:rsidP="003B038A">
      <w:pPr>
        <w:pStyle w:val="ConsPlusNormal"/>
        <w:jc w:val="center"/>
        <w:rPr>
          <w:b/>
          <w:sz w:val="24"/>
          <w:szCs w:val="24"/>
        </w:rPr>
      </w:pPr>
      <w:r w:rsidRPr="003B038A">
        <w:rPr>
          <w:b/>
          <w:sz w:val="24"/>
          <w:szCs w:val="24"/>
        </w:rPr>
        <w:t>сельского поселения Туапсинского района</w:t>
      </w:r>
    </w:p>
    <w:p w:rsidR="00452717" w:rsidRPr="00B764DC" w:rsidRDefault="00452717" w:rsidP="003B038A">
      <w:pPr>
        <w:pStyle w:val="ConsPlusNormal"/>
        <w:jc w:val="center"/>
        <w:rPr>
          <w:b/>
          <w:sz w:val="24"/>
          <w:szCs w:val="24"/>
        </w:rPr>
      </w:pPr>
    </w:p>
    <w:p w:rsidR="00452717" w:rsidRDefault="00452717" w:rsidP="008264C3">
      <w:pPr>
        <w:tabs>
          <w:tab w:val="left" w:pos="205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452717" w:rsidRDefault="003B1BBA" w:rsidP="008264C3">
      <w:pPr>
        <w:tabs>
          <w:tab w:val="left" w:pos="2055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1" layoutInCell="1" allowOverlap="1" wp14:anchorId="6588B476" wp14:editId="488012B2">
            <wp:simplePos x="0" y="0"/>
            <wp:positionH relativeFrom="column">
              <wp:posOffset>2547620</wp:posOffset>
            </wp:positionH>
            <wp:positionV relativeFrom="paragraph">
              <wp:posOffset>-52705</wp:posOffset>
            </wp:positionV>
            <wp:extent cx="716915" cy="888365"/>
            <wp:effectExtent l="0" t="0" r="6985" b="6985"/>
            <wp:wrapNone/>
            <wp:docPr id="1" name="Рисунок 1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717" w:rsidRDefault="00452717" w:rsidP="008264C3">
      <w:pPr>
        <w:tabs>
          <w:tab w:val="left" w:pos="2055"/>
        </w:tabs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52717" w:rsidRDefault="00452717" w:rsidP="008264C3">
      <w:pPr>
        <w:tabs>
          <w:tab w:val="left" w:pos="2055"/>
        </w:tabs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52717" w:rsidRDefault="00452717" w:rsidP="008264C3">
      <w:pPr>
        <w:tabs>
          <w:tab w:val="left" w:pos="2055"/>
        </w:tabs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52717" w:rsidRDefault="00452717" w:rsidP="008264C3">
      <w:pPr>
        <w:tabs>
          <w:tab w:val="left" w:pos="2055"/>
        </w:tabs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52717" w:rsidRDefault="00452717" w:rsidP="00452717">
      <w:pPr>
        <w:jc w:val="center"/>
        <w:rPr>
          <w:b/>
          <w:sz w:val="28"/>
          <w:szCs w:val="28"/>
        </w:rPr>
      </w:pPr>
      <w:r w:rsidRPr="00A8321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Небугского</w:t>
      </w:r>
      <w:r w:rsidRPr="00A8321E">
        <w:rPr>
          <w:b/>
          <w:sz w:val="28"/>
          <w:szCs w:val="28"/>
        </w:rPr>
        <w:t xml:space="preserve"> сельского поселения</w:t>
      </w:r>
      <w:r w:rsidRPr="00A8321E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Туапсинского </w:t>
      </w:r>
      <w:r w:rsidRPr="00A8321E">
        <w:rPr>
          <w:b/>
          <w:sz w:val="28"/>
          <w:szCs w:val="28"/>
        </w:rPr>
        <w:t>района</w:t>
      </w:r>
    </w:p>
    <w:p w:rsidR="003B1BBA" w:rsidRPr="00A8321E" w:rsidRDefault="003B1BBA" w:rsidP="00452717">
      <w:pPr>
        <w:jc w:val="center"/>
        <w:rPr>
          <w:b/>
          <w:sz w:val="28"/>
          <w:szCs w:val="28"/>
        </w:rPr>
      </w:pPr>
    </w:p>
    <w:p w:rsidR="003B038A" w:rsidRPr="003B038A" w:rsidRDefault="003B038A" w:rsidP="003B038A">
      <w:pPr>
        <w:pStyle w:val="ConsPlusNormal"/>
        <w:jc w:val="center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Муниципальный контроль</w:t>
      </w:r>
      <w:r w:rsidR="003B1BBA" w:rsidRPr="003B1BBA">
        <w:rPr>
          <w:b/>
          <w:bCs/>
          <w:sz w:val="24"/>
          <w:szCs w:val="24"/>
          <w:u w:val="single"/>
        </w:rPr>
        <w:t xml:space="preserve"> </w:t>
      </w:r>
      <w:r w:rsidRPr="003B038A">
        <w:rPr>
          <w:b/>
          <w:bCs/>
          <w:sz w:val="24"/>
          <w:szCs w:val="24"/>
          <w:u w:val="single"/>
        </w:rPr>
        <w:t>на автомобильном транспорте,</w:t>
      </w:r>
    </w:p>
    <w:p w:rsidR="003B038A" w:rsidRPr="003B038A" w:rsidRDefault="003B038A" w:rsidP="003B038A">
      <w:pPr>
        <w:pStyle w:val="ConsPlusNormal"/>
        <w:jc w:val="center"/>
        <w:rPr>
          <w:b/>
          <w:bCs/>
          <w:sz w:val="24"/>
          <w:szCs w:val="24"/>
          <w:u w:val="single"/>
        </w:rPr>
      </w:pPr>
      <w:r w:rsidRPr="003B038A">
        <w:rPr>
          <w:b/>
          <w:bCs/>
          <w:sz w:val="24"/>
          <w:szCs w:val="24"/>
          <w:u w:val="single"/>
        </w:rPr>
        <w:t xml:space="preserve"> городском наземном электрическом </w:t>
      </w:r>
      <w:proofErr w:type="gramStart"/>
      <w:r w:rsidRPr="003B038A">
        <w:rPr>
          <w:b/>
          <w:bCs/>
          <w:sz w:val="24"/>
          <w:szCs w:val="24"/>
          <w:u w:val="single"/>
        </w:rPr>
        <w:t>транспорте</w:t>
      </w:r>
      <w:proofErr w:type="gramEnd"/>
      <w:r w:rsidRPr="003B038A">
        <w:rPr>
          <w:b/>
          <w:bCs/>
          <w:sz w:val="24"/>
          <w:szCs w:val="24"/>
          <w:u w:val="single"/>
        </w:rPr>
        <w:t xml:space="preserve"> </w:t>
      </w:r>
    </w:p>
    <w:p w:rsidR="003B038A" w:rsidRPr="003B038A" w:rsidRDefault="003B038A" w:rsidP="003B038A">
      <w:pPr>
        <w:pStyle w:val="ConsPlusNormal"/>
        <w:jc w:val="center"/>
        <w:rPr>
          <w:b/>
          <w:bCs/>
          <w:sz w:val="24"/>
          <w:szCs w:val="24"/>
          <w:u w:val="single"/>
        </w:rPr>
      </w:pPr>
      <w:r w:rsidRPr="003B038A">
        <w:rPr>
          <w:b/>
          <w:bCs/>
          <w:sz w:val="24"/>
          <w:szCs w:val="24"/>
          <w:u w:val="single"/>
        </w:rPr>
        <w:t xml:space="preserve">и в дорожном хозяйстве на территории Небугского </w:t>
      </w:r>
    </w:p>
    <w:p w:rsidR="003B038A" w:rsidRPr="003B038A" w:rsidRDefault="003B038A" w:rsidP="003B038A">
      <w:pPr>
        <w:pStyle w:val="ConsPlusNormal"/>
        <w:jc w:val="center"/>
        <w:rPr>
          <w:b/>
          <w:bCs/>
          <w:sz w:val="24"/>
          <w:szCs w:val="24"/>
          <w:u w:val="single"/>
        </w:rPr>
      </w:pPr>
      <w:r w:rsidRPr="003B038A">
        <w:rPr>
          <w:b/>
          <w:bCs/>
          <w:sz w:val="24"/>
          <w:szCs w:val="24"/>
          <w:u w:val="single"/>
        </w:rPr>
        <w:t>сельского поселения Туапсинского района</w:t>
      </w:r>
    </w:p>
    <w:p w:rsidR="003B1BBA" w:rsidRPr="008368C2" w:rsidRDefault="003B1BBA" w:rsidP="003B1BB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368C2">
        <w:rPr>
          <w:rFonts w:ascii="Times New Roman" w:hAnsi="Times New Roman" w:cs="Times New Roman"/>
          <w:szCs w:val="24"/>
        </w:rPr>
        <w:t xml:space="preserve"> (вид муниципального контроля)</w:t>
      </w:r>
    </w:p>
    <w:p w:rsidR="003B1BBA" w:rsidRPr="00900BBC" w:rsidRDefault="003B1BBA" w:rsidP="003B1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BBA" w:rsidRPr="00900BBC" w:rsidRDefault="003B1BBA" w:rsidP="003B1B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0BBC">
        <w:rPr>
          <w:rFonts w:ascii="Times New Roman" w:hAnsi="Times New Roman" w:cs="Times New Roman"/>
          <w:sz w:val="24"/>
          <w:szCs w:val="24"/>
        </w:rPr>
        <w:t>ответы на которые свидетельству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0BBC">
        <w:rPr>
          <w:rFonts w:ascii="Times New Roman" w:hAnsi="Times New Roman" w:cs="Times New Roman"/>
          <w:sz w:val="24"/>
          <w:szCs w:val="24"/>
        </w:rPr>
        <w:t>т о соблюдении или несоблюдении контролируемым лицом обязательных требований),</w:t>
      </w:r>
    </w:p>
    <w:p w:rsidR="003B038A" w:rsidRDefault="003B1BBA" w:rsidP="003B03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0BBC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900BBC">
        <w:rPr>
          <w:rFonts w:ascii="Times New Roman" w:hAnsi="Times New Roman" w:cs="Times New Roman"/>
          <w:sz w:val="24"/>
          <w:szCs w:val="24"/>
        </w:rPr>
        <w:t xml:space="preserve"> при осуществлении </w:t>
      </w:r>
      <w:r w:rsidRPr="00672015">
        <w:rPr>
          <w:rFonts w:ascii="Times New Roman" w:hAnsi="Times New Roman" w:cs="Times New Roman"/>
          <w:sz w:val="24"/>
          <w:szCs w:val="24"/>
        </w:rPr>
        <w:t>муниципального</w:t>
      </w:r>
      <w:r w:rsidRPr="00672015">
        <w:rPr>
          <w:rFonts w:ascii="Times New Roman" w:hAnsi="Times New Roman" w:cs="Times New Roman"/>
        </w:rPr>
        <w:t xml:space="preserve"> </w:t>
      </w:r>
      <w:r w:rsidRPr="00672015">
        <w:rPr>
          <w:rFonts w:ascii="Times New Roman" w:hAnsi="Times New Roman" w:cs="Times New Roman"/>
          <w:bCs/>
          <w:sz w:val="24"/>
          <w:szCs w:val="24"/>
        </w:rPr>
        <w:t xml:space="preserve">контроля </w:t>
      </w:r>
      <w:r w:rsidR="003B038A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</w:t>
      </w:r>
      <w:r w:rsidR="003B038A" w:rsidRPr="003B038A">
        <w:rPr>
          <w:rFonts w:ascii="Times New Roman" w:hAnsi="Times New Roman" w:cs="Times New Roman"/>
          <w:sz w:val="24"/>
          <w:szCs w:val="24"/>
        </w:rPr>
        <w:t>городском наземном электрическом транспорте и в дорожном хозяйстве</w:t>
      </w:r>
    </w:p>
    <w:p w:rsidR="003B038A" w:rsidRPr="003B038A" w:rsidRDefault="003B038A" w:rsidP="003B03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038A">
        <w:rPr>
          <w:rFonts w:ascii="Times New Roman" w:hAnsi="Times New Roman" w:cs="Times New Roman"/>
          <w:sz w:val="24"/>
          <w:szCs w:val="24"/>
        </w:rPr>
        <w:t xml:space="preserve"> на территории Небугского сельского поселения Туапсинского района</w:t>
      </w:r>
    </w:p>
    <w:p w:rsidR="003B1BBA" w:rsidRDefault="003B1BBA" w:rsidP="003B1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62EF" w:rsidRDefault="00DC62EF" w:rsidP="003B1BBA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3B1BBA" w:rsidRDefault="003B038A" w:rsidP="00570F9F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B1BBA">
        <w:rPr>
          <w:rFonts w:ascii="Times New Roman" w:hAnsi="Times New Roman"/>
          <w:sz w:val="24"/>
          <w:szCs w:val="24"/>
        </w:rPr>
        <w:t xml:space="preserve">. </w:t>
      </w:r>
      <w:r w:rsidR="003B1BBA" w:rsidRPr="002E5F61"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="00570F9F">
        <w:rPr>
          <w:rFonts w:ascii="Times New Roman" w:hAnsi="Times New Roman"/>
          <w:sz w:val="24"/>
          <w:szCs w:val="24"/>
        </w:rPr>
        <w:t xml:space="preserve">на автомобильном транспорте, </w:t>
      </w:r>
      <w:r w:rsidR="00570F9F" w:rsidRPr="003B038A">
        <w:rPr>
          <w:rFonts w:ascii="Times New Roman" w:hAnsi="Times New Roman"/>
          <w:sz w:val="24"/>
          <w:szCs w:val="24"/>
        </w:rPr>
        <w:t>городском наземном электрическом транспорте и в дорожном хозяйстве</w:t>
      </w:r>
      <w:r w:rsidR="00570F9F">
        <w:rPr>
          <w:rFonts w:ascii="Times New Roman" w:hAnsi="Times New Roman"/>
          <w:sz w:val="24"/>
          <w:szCs w:val="24"/>
        </w:rPr>
        <w:t xml:space="preserve"> </w:t>
      </w:r>
      <w:r w:rsidR="00570F9F" w:rsidRPr="003B038A">
        <w:rPr>
          <w:rFonts w:ascii="Times New Roman" w:hAnsi="Times New Roman"/>
          <w:sz w:val="24"/>
          <w:szCs w:val="24"/>
        </w:rPr>
        <w:t>на территории Небугского сельского поселения Туапсинского района</w:t>
      </w:r>
      <w:r w:rsidR="00570F9F" w:rsidRPr="002E5F61">
        <w:rPr>
          <w:rFonts w:ascii="Times New Roman" w:hAnsi="Times New Roman"/>
          <w:sz w:val="24"/>
          <w:szCs w:val="24"/>
        </w:rPr>
        <w:t xml:space="preserve"> </w:t>
      </w:r>
      <w:r w:rsidR="003B1BBA" w:rsidRPr="002E5F61">
        <w:rPr>
          <w:rFonts w:ascii="Times New Roman" w:hAnsi="Times New Roman"/>
          <w:sz w:val="24"/>
          <w:szCs w:val="24"/>
        </w:rPr>
        <w:t xml:space="preserve">осуществляется </w:t>
      </w:r>
      <w:r w:rsidR="003B1BBA">
        <w:rPr>
          <w:rFonts w:ascii="Times New Roman" w:hAnsi="Times New Roman"/>
          <w:sz w:val="24"/>
          <w:szCs w:val="24"/>
        </w:rPr>
        <w:t>а</w:t>
      </w:r>
      <w:r w:rsidR="003B1BBA" w:rsidRPr="002E5F61">
        <w:rPr>
          <w:rFonts w:ascii="Times New Roman" w:hAnsi="Times New Roman"/>
          <w:sz w:val="24"/>
          <w:szCs w:val="24"/>
        </w:rPr>
        <w:t xml:space="preserve">дминистрацией </w:t>
      </w:r>
      <w:r w:rsidR="00DC62EF">
        <w:rPr>
          <w:rFonts w:ascii="Times New Roman" w:hAnsi="Times New Roman"/>
          <w:sz w:val="24"/>
          <w:szCs w:val="24"/>
        </w:rPr>
        <w:t>Небугского сельского поселения Туапсинского район</w:t>
      </w:r>
      <w:r w:rsidR="00D237E8">
        <w:rPr>
          <w:rFonts w:ascii="Times New Roman" w:hAnsi="Times New Roman"/>
          <w:sz w:val="24"/>
          <w:szCs w:val="24"/>
        </w:rPr>
        <w:t>а</w:t>
      </w:r>
      <w:r w:rsidR="00D237E8" w:rsidRPr="00D237E8">
        <w:rPr>
          <w:rFonts w:ascii="Times New Roman" w:hAnsi="Times New Roman"/>
          <w:sz w:val="24"/>
          <w:szCs w:val="24"/>
        </w:rPr>
        <w:t xml:space="preserve"> </w:t>
      </w:r>
      <w:r w:rsidR="00D237E8">
        <w:rPr>
          <w:rFonts w:ascii="Times New Roman" w:hAnsi="Times New Roman"/>
          <w:sz w:val="24"/>
          <w:szCs w:val="24"/>
        </w:rPr>
        <w:t>(</w:t>
      </w:r>
      <w:r w:rsidR="00D237E8" w:rsidRPr="00D237E8">
        <w:rPr>
          <w:rFonts w:ascii="Times New Roman" w:hAnsi="Times New Roman"/>
          <w:sz w:val="24"/>
          <w:szCs w:val="24"/>
        </w:rPr>
        <w:t>далее – Контрольный орган)</w:t>
      </w:r>
      <w:r w:rsidR="003B1BBA">
        <w:rPr>
          <w:rFonts w:ascii="Times New Roman" w:hAnsi="Times New Roman"/>
          <w:sz w:val="24"/>
          <w:szCs w:val="24"/>
        </w:rPr>
        <w:t>.</w:t>
      </w:r>
    </w:p>
    <w:p w:rsidR="003F7889" w:rsidRDefault="003F7889" w:rsidP="003B1BBA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3F7889" w:rsidRDefault="003B038A" w:rsidP="003B1BBA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F7889">
        <w:rPr>
          <w:rFonts w:ascii="Times New Roman" w:hAnsi="Times New Roman"/>
          <w:sz w:val="24"/>
          <w:szCs w:val="24"/>
        </w:rPr>
        <w:t>. Вид контрольного мероприятия:       ___________________________________________</w:t>
      </w:r>
    </w:p>
    <w:p w:rsidR="003F7889" w:rsidRDefault="003F7889" w:rsidP="003B1BBA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(инспекционный визит/рейдовый осмотр/выездная                     </w:t>
      </w:r>
      <w:proofErr w:type="gramEnd"/>
    </w:p>
    <w:p w:rsidR="003F7889" w:rsidRDefault="003F7889" w:rsidP="003B1BBA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проверка/</w:t>
      </w:r>
      <w:r w:rsidRPr="003F7889">
        <w:rPr>
          <w:rFonts w:ascii="Times New Roman" w:hAnsi="Times New Roman"/>
          <w:sz w:val="24"/>
          <w:szCs w:val="24"/>
        </w:rPr>
        <w:t xml:space="preserve"> наблюдение за соблюдением </w:t>
      </w:r>
    </w:p>
    <w:p w:rsidR="003F7889" w:rsidRDefault="003F7889" w:rsidP="003B1BBA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3F7889">
        <w:rPr>
          <w:rFonts w:ascii="Times New Roman" w:hAnsi="Times New Roman"/>
          <w:sz w:val="24"/>
          <w:szCs w:val="24"/>
        </w:rPr>
        <w:t>обязательных требований/ выездное обследование</w:t>
      </w:r>
      <w:r>
        <w:rPr>
          <w:rFonts w:ascii="Times New Roman" w:hAnsi="Times New Roman"/>
          <w:sz w:val="24"/>
          <w:szCs w:val="24"/>
        </w:rPr>
        <w:t>)</w:t>
      </w:r>
    </w:p>
    <w:p w:rsidR="00DC62EF" w:rsidRDefault="00DC62EF" w:rsidP="003B1BBA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3B1BBA" w:rsidRDefault="003B038A" w:rsidP="003B1BBA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3B1BBA">
        <w:rPr>
          <w:rFonts w:ascii="Times New Roman" w:hAnsi="Times New Roman"/>
          <w:sz w:val="24"/>
          <w:szCs w:val="24"/>
        </w:rPr>
        <w:t xml:space="preserve">. </w:t>
      </w:r>
      <w:r w:rsidR="003B1BBA" w:rsidRPr="00900BBC">
        <w:rPr>
          <w:rFonts w:ascii="Times New Roman" w:hAnsi="Times New Roman"/>
          <w:sz w:val="24"/>
          <w:szCs w:val="24"/>
        </w:rPr>
        <w:t xml:space="preserve">Форма </w:t>
      </w:r>
      <w:r w:rsidR="003B1BBA">
        <w:rPr>
          <w:rFonts w:ascii="Times New Roman" w:hAnsi="Times New Roman"/>
          <w:sz w:val="24"/>
          <w:szCs w:val="24"/>
        </w:rPr>
        <w:t xml:space="preserve">проверочного листа </w:t>
      </w:r>
      <w:r w:rsidR="00DC62EF">
        <w:rPr>
          <w:rFonts w:ascii="Times New Roman" w:hAnsi="Times New Roman"/>
          <w:sz w:val="24"/>
          <w:szCs w:val="24"/>
        </w:rPr>
        <w:t>утверждена п</w:t>
      </w:r>
      <w:r w:rsidR="003B1BBA" w:rsidRPr="00900BBC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  <w:r w:rsidR="00DC62EF">
        <w:rPr>
          <w:rFonts w:ascii="Times New Roman" w:hAnsi="Times New Roman"/>
          <w:sz w:val="24"/>
          <w:szCs w:val="24"/>
        </w:rPr>
        <w:t>Небугского сельского поселения Туапсинского района</w:t>
      </w:r>
      <w:r w:rsidR="003B1BBA" w:rsidRPr="00900BB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B1BBA" w:rsidRPr="00900BBC">
        <w:rPr>
          <w:rFonts w:ascii="Times New Roman" w:hAnsi="Times New Roman"/>
          <w:sz w:val="24"/>
          <w:szCs w:val="24"/>
        </w:rPr>
        <w:t>от</w:t>
      </w:r>
      <w:proofErr w:type="gramEnd"/>
      <w:r w:rsidR="003B1BBA" w:rsidRPr="00900BBC">
        <w:rPr>
          <w:rFonts w:ascii="Times New Roman" w:hAnsi="Times New Roman"/>
          <w:sz w:val="24"/>
          <w:szCs w:val="24"/>
        </w:rPr>
        <w:t xml:space="preserve"> </w:t>
      </w:r>
      <w:r w:rsidR="00DC62EF">
        <w:rPr>
          <w:rFonts w:ascii="Times New Roman" w:hAnsi="Times New Roman"/>
          <w:sz w:val="24"/>
          <w:szCs w:val="24"/>
        </w:rPr>
        <w:t>_______________________ № ___________.</w:t>
      </w:r>
    </w:p>
    <w:p w:rsidR="003B1BBA" w:rsidRPr="00F55C70" w:rsidRDefault="003B1BBA" w:rsidP="003B1BBA">
      <w:pPr>
        <w:autoSpaceDE w:val="0"/>
        <w:jc w:val="both"/>
        <w:rPr>
          <w:rFonts w:ascii="Times New Roman" w:hAnsi="Times New Roman"/>
          <w:sz w:val="8"/>
        </w:rPr>
      </w:pPr>
    </w:p>
    <w:p w:rsidR="003B1BBA" w:rsidRDefault="003B038A" w:rsidP="003B1BBA">
      <w:pPr>
        <w:jc w:val="both"/>
        <w:rPr>
          <w:rFonts w:ascii="Times New Roman" w:eastAsia="WenQuanYi Zen Hei Sharp" w:hAnsi="Times New Roman"/>
          <w:sz w:val="24"/>
          <w:szCs w:val="24"/>
          <w:lang w:eastAsia="zh-CN" w:bidi="hi-IN"/>
        </w:rPr>
      </w:pPr>
      <w:r>
        <w:rPr>
          <w:rFonts w:ascii="Times New Roman" w:eastAsia="WenQuanYi Zen Hei Sharp" w:hAnsi="Times New Roman"/>
          <w:sz w:val="24"/>
          <w:szCs w:val="24"/>
          <w:lang w:eastAsia="zh-CN" w:bidi="hi-IN"/>
        </w:rPr>
        <w:t>4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. </w:t>
      </w:r>
      <w:proofErr w:type="gramStart"/>
      <w:r w:rsidR="00DC62EF">
        <w:rPr>
          <w:rFonts w:ascii="Times New Roman" w:eastAsia="WenQuanYi Zen Hei Sharp" w:hAnsi="Times New Roman"/>
          <w:sz w:val="24"/>
          <w:szCs w:val="24"/>
          <w:lang w:eastAsia="zh-CN" w:bidi="hi-IN"/>
        </w:rPr>
        <w:t>Контролируемое лицо (</w:t>
      </w:r>
      <w:r w:rsidR="006D6327">
        <w:rPr>
          <w:rFonts w:ascii="Times New Roman" w:eastAsia="WenQuanYi Zen Hei Sharp" w:hAnsi="Times New Roman"/>
          <w:sz w:val="24"/>
          <w:szCs w:val="24"/>
          <w:lang w:eastAsia="zh-CN" w:bidi="hi-IN"/>
        </w:rPr>
        <w:t>фамилия, имя и отчество (при наличии) гражданина</w:t>
      </w:r>
      <w:r w:rsidR="00D237E8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подразделений:</w:t>
      </w:r>
      <w:r w:rsidR="003B1BBA">
        <w:rPr>
          <w:rFonts w:ascii="Times New Roman" w:hAnsi="Times New Roman"/>
          <w:sz w:val="24"/>
          <w:szCs w:val="24"/>
        </w:rPr>
        <w:t xml:space="preserve"> </w:t>
      </w:r>
      <w:r w:rsidR="00D237E8">
        <w:rPr>
          <w:rFonts w:ascii="Times New Roman" w:hAnsi="Times New Roman"/>
          <w:sz w:val="24"/>
          <w:szCs w:val="24"/>
        </w:rPr>
        <w:t>____________________________________________</w:t>
      </w:r>
      <w:r w:rsidR="003B1BBA">
        <w:rPr>
          <w:rFonts w:ascii="Times New Roman" w:eastAsia="WenQuanYi Zen Hei Sharp" w:hAnsi="Times New Roman"/>
          <w:sz w:val="24"/>
          <w:szCs w:val="24"/>
          <w:lang w:eastAsia="zh-CN" w:bidi="hi-IN"/>
        </w:rPr>
        <w:t>______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______________</w:t>
      </w:r>
      <w:r w:rsidR="00DC62EF">
        <w:rPr>
          <w:rFonts w:ascii="Times New Roman" w:eastAsia="WenQuanYi Zen Hei Sharp" w:hAnsi="Times New Roman"/>
          <w:sz w:val="24"/>
          <w:szCs w:val="24"/>
          <w:lang w:eastAsia="zh-CN" w:bidi="hi-IN"/>
        </w:rPr>
        <w:t>_____________</w:t>
      </w:r>
      <w:proofErr w:type="gramEnd"/>
    </w:p>
    <w:p w:rsidR="00DC62EF" w:rsidRDefault="00DC62EF" w:rsidP="003B1BBA">
      <w:pPr>
        <w:jc w:val="both"/>
        <w:rPr>
          <w:rFonts w:ascii="Times New Roman" w:eastAsia="WenQuanYi Zen Hei Sharp" w:hAnsi="Times New Roman"/>
          <w:sz w:val="24"/>
          <w:szCs w:val="24"/>
          <w:lang w:eastAsia="zh-CN" w:bidi="hi-IN"/>
        </w:rPr>
      </w:pPr>
      <w:r>
        <w:rPr>
          <w:rFonts w:ascii="Times New Roman" w:eastAsia="WenQuanYi Zen Hei Sharp" w:hAnsi="Times New Roman"/>
          <w:sz w:val="24"/>
          <w:szCs w:val="24"/>
          <w:lang w:eastAsia="zh-CN" w:bidi="hi-IN"/>
        </w:rPr>
        <w:t>_____________________________________________________________________________</w:t>
      </w:r>
    </w:p>
    <w:p w:rsidR="00DC62EF" w:rsidRPr="00672015" w:rsidRDefault="00DC62EF" w:rsidP="003B1BBA">
      <w:pPr>
        <w:jc w:val="both"/>
        <w:rPr>
          <w:rFonts w:ascii="Times New Roman" w:hAnsi="Times New Roman"/>
        </w:rPr>
      </w:pPr>
    </w:p>
    <w:p w:rsidR="00DE10A5" w:rsidRPr="00DE10A5" w:rsidRDefault="003B038A" w:rsidP="00DE10A5">
      <w:pPr>
        <w:tabs>
          <w:tab w:val="left" w:pos="2055"/>
        </w:tabs>
        <w:jc w:val="both"/>
        <w:rPr>
          <w:rFonts w:ascii="Times New Roman" w:hAnsi="Times New Roman"/>
          <w:lang w:eastAsia="ru-RU"/>
        </w:rPr>
      </w:pPr>
      <w:r>
        <w:rPr>
          <w:rFonts w:ascii="Times New Roman" w:eastAsia="WenQuanYi Zen Hei Sharp" w:hAnsi="Times New Roman"/>
          <w:sz w:val="24"/>
          <w:szCs w:val="24"/>
          <w:lang w:eastAsia="zh-CN" w:bidi="hi-IN"/>
        </w:rPr>
        <w:t>5</w:t>
      </w:r>
      <w:r w:rsidR="00DE10A5" w:rsidRPr="00DE10A5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. </w:t>
      </w:r>
      <w:proofErr w:type="gramStart"/>
      <w:r w:rsidR="00DE10A5" w:rsidRPr="00DE10A5">
        <w:rPr>
          <w:rFonts w:ascii="Times New Roman" w:eastAsia="WenQuanYi Zen Hei Sharp" w:hAnsi="Times New Roman"/>
          <w:sz w:val="24"/>
          <w:szCs w:val="24"/>
          <w:lang w:eastAsia="zh-CN" w:bidi="hi-IN"/>
        </w:rPr>
        <w:t>Вид деятельности контролируемого лица (указываются вид (виды) деятельности юридических лиц,</w:t>
      </w:r>
      <w:r w:rsidR="00DE10A5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 </w:t>
      </w:r>
      <w:r w:rsidR="00DE10A5" w:rsidRPr="00DE10A5">
        <w:rPr>
          <w:rFonts w:ascii="Times New Roman" w:eastAsia="WenQuanYi Zen Hei Sharp" w:hAnsi="Times New Roman"/>
          <w:sz w:val="24"/>
          <w:szCs w:val="24"/>
          <w:lang w:eastAsia="zh-CN" w:bidi="hi-IN"/>
        </w:rPr>
        <w:t>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листа):</w:t>
      </w:r>
      <w:r w:rsidR="00DE10A5" w:rsidRPr="0061063D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DE10A5">
        <w:rPr>
          <w:rFonts w:ascii="Times New Roman" w:hAnsi="Times New Roman"/>
          <w:sz w:val="24"/>
          <w:szCs w:val="24"/>
          <w:lang w:eastAsia="ru-RU"/>
        </w:rPr>
        <w:t>____________</w:t>
      </w:r>
      <w:r w:rsidR="00DE10A5" w:rsidRPr="0061063D">
        <w:rPr>
          <w:rFonts w:ascii="Times New Roman" w:hAnsi="Times New Roman"/>
          <w:sz w:val="24"/>
          <w:szCs w:val="24"/>
          <w:lang w:eastAsia="ru-RU"/>
        </w:rPr>
        <w:t>_______________</w:t>
      </w:r>
      <w:r w:rsidR="00DE10A5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DE10A5" w:rsidRPr="0061063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="00DE10A5">
        <w:rPr>
          <w:rFonts w:ascii="Times New Roman" w:hAnsi="Times New Roman"/>
          <w:sz w:val="24"/>
          <w:szCs w:val="24"/>
          <w:lang w:eastAsia="ru-RU"/>
        </w:rPr>
        <w:t>___________</w:t>
      </w:r>
      <w:r w:rsidR="00DE10A5" w:rsidRPr="0061063D">
        <w:rPr>
          <w:rFonts w:ascii="Times New Roman" w:hAnsi="Times New Roman"/>
          <w:sz w:val="24"/>
          <w:szCs w:val="24"/>
          <w:lang w:eastAsia="ru-RU"/>
        </w:rPr>
        <w:t>_______</w:t>
      </w:r>
      <w:r w:rsidR="00DE10A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  <w:proofErr w:type="gramEnd"/>
    </w:p>
    <w:p w:rsidR="003B1BBA" w:rsidRPr="00F55C70" w:rsidRDefault="003B1BBA" w:rsidP="003B1BBA">
      <w:pPr>
        <w:tabs>
          <w:tab w:val="left" w:pos="738"/>
        </w:tabs>
        <w:jc w:val="both"/>
        <w:rPr>
          <w:rFonts w:ascii="Times New Roman" w:eastAsia="WenQuanYi Zen Hei Sharp" w:hAnsi="Times New Roman"/>
          <w:sz w:val="10"/>
          <w:szCs w:val="24"/>
          <w:lang w:eastAsia="zh-CN" w:bidi="hi-IN"/>
        </w:rPr>
      </w:pPr>
    </w:p>
    <w:p w:rsidR="003B1BBA" w:rsidRPr="00672015" w:rsidRDefault="003B038A" w:rsidP="003B1BBA">
      <w:pPr>
        <w:tabs>
          <w:tab w:val="left" w:pos="738"/>
        </w:tabs>
        <w:jc w:val="both"/>
        <w:rPr>
          <w:rFonts w:ascii="Times New Roman" w:hAnsi="Times New Roman"/>
        </w:rPr>
      </w:pPr>
      <w:r>
        <w:rPr>
          <w:rFonts w:ascii="Times New Roman" w:eastAsia="WenQuanYi Zen Hei Sharp" w:hAnsi="Times New Roman"/>
          <w:sz w:val="24"/>
          <w:szCs w:val="24"/>
          <w:lang w:eastAsia="zh-CN" w:bidi="hi-IN"/>
        </w:rPr>
        <w:t>6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. Место проведения контрольного мероприятия с заполнением проверочного листа</w:t>
      </w:r>
      <w:r w:rsidR="00D237E8" w:rsidRPr="00D237E8">
        <w:rPr>
          <w:rFonts w:ascii="Times New Roman" w:eastAsia="Calibri" w:hAnsi="Times New Roman"/>
          <w:sz w:val="24"/>
          <w:szCs w:val="24"/>
        </w:rPr>
        <w:t xml:space="preserve"> </w:t>
      </w:r>
      <w:r w:rsidR="00D237E8" w:rsidRPr="0061063D">
        <w:rPr>
          <w:rFonts w:ascii="Times New Roman" w:eastAsia="Calibri" w:hAnsi="Times New Roman"/>
          <w:sz w:val="24"/>
          <w:szCs w:val="24"/>
        </w:rPr>
        <w:t>и (или) указание на используемые юридическим лицом, индивидуальным предпринимателем производственные объекты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:</w:t>
      </w:r>
    </w:p>
    <w:p w:rsidR="003B1BBA" w:rsidRDefault="003B1BBA" w:rsidP="003B1BBA">
      <w:pPr>
        <w:jc w:val="both"/>
        <w:rPr>
          <w:rFonts w:ascii="Times New Roman" w:eastAsia="WenQuanYi Zen Hei Sharp" w:hAnsi="Times New Roman"/>
          <w:sz w:val="24"/>
          <w:szCs w:val="24"/>
          <w:lang w:eastAsia="zh-CN" w:bidi="hi-IN"/>
        </w:rPr>
      </w:pPr>
      <w:r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</w:t>
      </w:r>
      <w:r w:rsidR="00D237E8">
        <w:rPr>
          <w:rFonts w:ascii="Times New Roman" w:eastAsia="WenQuanYi Zen Hei Sharp" w:hAnsi="Times New Roman"/>
          <w:sz w:val="24"/>
          <w:szCs w:val="24"/>
          <w:lang w:eastAsia="zh-CN" w:bidi="hi-IN"/>
        </w:rPr>
        <w:t>__</w:t>
      </w:r>
    </w:p>
    <w:p w:rsidR="00D237E8" w:rsidRDefault="00D237E8" w:rsidP="003B1BBA">
      <w:pPr>
        <w:jc w:val="both"/>
        <w:rPr>
          <w:rFonts w:ascii="Times New Roman" w:hAnsi="Times New Roman"/>
        </w:rPr>
      </w:pPr>
    </w:p>
    <w:p w:rsidR="00D237E8" w:rsidRPr="00D237E8" w:rsidRDefault="003B038A" w:rsidP="003B1B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237E8">
        <w:rPr>
          <w:rFonts w:ascii="Times New Roman" w:hAnsi="Times New Roman"/>
          <w:sz w:val="24"/>
          <w:szCs w:val="24"/>
        </w:rPr>
        <w:t>. Объект муниципального контроля: ____________________________________________</w:t>
      </w:r>
    </w:p>
    <w:p w:rsidR="003B1BBA" w:rsidRPr="00F55C70" w:rsidRDefault="003B1BBA" w:rsidP="003B1BBA">
      <w:pPr>
        <w:jc w:val="both"/>
        <w:rPr>
          <w:rFonts w:ascii="Times New Roman" w:eastAsia="WenQuanYi Zen Hei Sharp" w:hAnsi="Times New Roman"/>
          <w:sz w:val="12"/>
          <w:szCs w:val="24"/>
          <w:lang w:eastAsia="zh-CN" w:bidi="hi-IN"/>
        </w:rPr>
      </w:pPr>
    </w:p>
    <w:p w:rsidR="003B1BBA" w:rsidRPr="00672015" w:rsidRDefault="003B038A" w:rsidP="003B1BBA">
      <w:pPr>
        <w:jc w:val="both"/>
        <w:rPr>
          <w:rFonts w:ascii="Times New Roman" w:hAnsi="Times New Roman"/>
        </w:rPr>
      </w:pPr>
      <w:r>
        <w:rPr>
          <w:rFonts w:ascii="Times New Roman" w:eastAsia="WenQuanYi Zen Hei Sharp" w:hAnsi="Times New Roman"/>
          <w:sz w:val="24"/>
          <w:szCs w:val="24"/>
          <w:lang w:eastAsia="zh-CN" w:bidi="hi-IN"/>
        </w:rPr>
        <w:t>8</w:t>
      </w:r>
      <w:r w:rsidR="003B1BBA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. Реквизиты 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решения о проведении контрольного мероприятия:</w:t>
      </w:r>
    </w:p>
    <w:p w:rsidR="003B1BBA" w:rsidRPr="00672015" w:rsidRDefault="003B1BBA" w:rsidP="003B1BBA">
      <w:pPr>
        <w:jc w:val="both"/>
        <w:rPr>
          <w:rFonts w:ascii="Times New Roman" w:hAnsi="Times New Roman"/>
        </w:rPr>
      </w:pPr>
      <w:r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____________________________________________________________________________</w:t>
      </w:r>
      <w:r w:rsidR="00D237E8">
        <w:rPr>
          <w:rFonts w:ascii="Times New Roman" w:eastAsia="WenQuanYi Zen Hei Sharp" w:hAnsi="Times New Roman"/>
          <w:sz w:val="24"/>
          <w:szCs w:val="24"/>
          <w:lang w:eastAsia="zh-CN" w:bidi="hi-IN"/>
        </w:rPr>
        <w:t>_</w:t>
      </w:r>
    </w:p>
    <w:p w:rsidR="003B1BBA" w:rsidRDefault="003B1BBA" w:rsidP="003B1BBA">
      <w:pPr>
        <w:jc w:val="center"/>
        <w:rPr>
          <w:rFonts w:ascii="Times New Roman" w:eastAsia="WenQuanYi Zen Hei Sharp" w:hAnsi="Times New Roman"/>
          <w:lang w:eastAsia="zh-CN" w:bidi="hi-IN"/>
        </w:rPr>
      </w:pPr>
      <w:r w:rsidRPr="00672015">
        <w:rPr>
          <w:rFonts w:ascii="Times New Roman" w:eastAsia="WenQuanYi Zen Hei Sharp" w:hAnsi="Times New Roman"/>
          <w:lang w:eastAsia="zh-CN" w:bidi="hi-IN"/>
        </w:rPr>
        <w:t>(номер, дата распоряжения о проведении контрольного мероприятия)</w:t>
      </w:r>
    </w:p>
    <w:p w:rsidR="003B1BBA" w:rsidRPr="00F55C70" w:rsidRDefault="003B1BBA" w:rsidP="003B1BBA">
      <w:pPr>
        <w:jc w:val="both"/>
        <w:rPr>
          <w:rFonts w:ascii="Times New Roman" w:eastAsia="WenQuanYi Zen Hei Sharp" w:hAnsi="Times New Roman"/>
          <w:sz w:val="14"/>
          <w:szCs w:val="24"/>
          <w:lang w:eastAsia="zh-CN" w:bidi="hi-IN"/>
        </w:rPr>
      </w:pPr>
    </w:p>
    <w:p w:rsidR="003B1BBA" w:rsidRPr="00672015" w:rsidRDefault="003B038A" w:rsidP="003B1BBA">
      <w:pPr>
        <w:jc w:val="both"/>
        <w:rPr>
          <w:rFonts w:ascii="Times New Roman" w:hAnsi="Times New Roman"/>
        </w:rPr>
      </w:pPr>
      <w:r>
        <w:rPr>
          <w:rFonts w:ascii="Times New Roman" w:eastAsia="WenQuanYi Zen Hei Sharp" w:hAnsi="Times New Roman"/>
          <w:sz w:val="24"/>
          <w:szCs w:val="24"/>
          <w:lang w:eastAsia="zh-CN" w:bidi="hi-IN"/>
        </w:rPr>
        <w:t>9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. Учетный  номер контрольного мероприятия и дата присвоения учетного номера 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br/>
      </w:r>
      <w:r w:rsidR="00D237E8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контрольного мероприятия 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в Едином реестре провер</w:t>
      </w:r>
      <w:r w:rsidR="003B1BBA" w:rsidRPr="00672015">
        <w:rPr>
          <w:rFonts w:ascii="Times New Roman" w:eastAsia="WenQuanYi Zen Hei Sharp" w:hAnsi="Times New Roman"/>
          <w:sz w:val="24"/>
          <w:szCs w:val="24"/>
          <w:lang w:bidi="hi-IN"/>
        </w:rPr>
        <w:t>о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к:</w:t>
      </w:r>
    </w:p>
    <w:p w:rsidR="003B1BBA" w:rsidRDefault="003B1BBA" w:rsidP="003B1BBA">
      <w:pPr>
        <w:jc w:val="both"/>
        <w:rPr>
          <w:rFonts w:ascii="Times New Roman" w:eastAsia="WenQuanYi Zen Hei Sharp" w:hAnsi="Times New Roman"/>
          <w:sz w:val="24"/>
          <w:szCs w:val="24"/>
          <w:lang w:eastAsia="zh-CN" w:bidi="hi-IN"/>
        </w:rPr>
      </w:pPr>
      <w:r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3B1BBA" w:rsidRDefault="003B1BBA" w:rsidP="003B1BB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368C2">
        <w:rPr>
          <w:rFonts w:ascii="Times New Roman" w:hAnsi="Times New Roman" w:cs="Times New Roman"/>
          <w:szCs w:val="24"/>
        </w:rPr>
        <w:t>(указывается учетный номер проверки и дата его  присвоения в едином реестре контрольных (надзорных) мероприятий)</w:t>
      </w:r>
    </w:p>
    <w:p w:rsidR="003B1BBA" w:rsidRPr="00F55C70" w:rsidRDefault="003B1BBA" w:rsidP="003B1BBA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</w:p>
    <w:p w:rsidR="003B1BBA" w:rsidRPr="00672015" w:rsidRDefault="003B038A" w:rsidP="003B1BBA">
      <w:pPr>
        <w:jc w:val="both"/>
        <w:rPr>
          <w:rFonts w:ascii="Times New Roman" w:hAnsi="Times New Roman"/>
        </w:rPr>
      </w:pPr>
      <w:r>
        <w:rPr>
          <w:rFonts w:ascii="Times New Roman" w:eastAsia="WenQuanYi Zen Hei Sharp" w:hAnsi="Times New Roman"/>
          <w:sz w:val="24"/>
          <w:szCs w:val="24"/>
          <w:lang w:eastAsia="zh-CN" w:bidi="hi-IN"/>
        </w:rPr>
        <w:t>10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. </w:t>
      </w:r>
      <w:proofErr w:type="gramStart"/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Должность, </w:t>
      </w:r>
      <w:r w:rsidR="00DE10A5" w:rsidRPr="0061063D">
        <w:rPr>
          <w:rFonts w:ascii="Times New Roman" w:eastAsia="Calibri" w:hAnsi="Times New Roman"/>
          <w:sz w:val="24"/>
          <w:szCs w:val="24"/>
        </w:rPr>
        <w:t xml:space="preserve">фамилия и инициалы должностного лица </w:t>
      </w:r>
      <w:r w:rsidR="00DE10A5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(лиц)</w:t>
      </w:r>
      <w:r w:rsidR="00DE10A5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 </w:t>
      </w:r>
      <w:r w:rsidR="00DE10A5" w:rsidRPr="0061063D">
        <w:rPr>
          <w:rFonts w:ascii="Times New Roman" w:eastAsia="Calibri" w:hAnsi="Times New Roman"/>
          <w:sz w:val="24"/>
          <w:szCs w:val="24"/>
        </w:rPr>
        <w:t>органа муниципального контроля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, проводящего (</w:t>
      </w:r>
      <w:r w:rsidR="00D237E8">
        <w:rPr>
          <w:rFonts w:ascii="Times New Roman" w:eastAsia="WenQuanYi Zen Hei Sharp" w:hAnsi="Times New Roman"/>
          <w:sz w:val="24"/>
          <w:szCs w:val="24"/>
          <w:lang w:eastAsia="zh-CN" w:bidi="hi-IN"/>
        </w:rPr>
        <w:t>-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их) контрольное мероприятие</w:t>
      </w:r>
      <w:r w:rsidR="00D237E8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 и заполняющего (-их) проверочный лист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:</w:t>
      </w:r>
      <w:proofErr w:type="gramEnd"/>
    </w:p>
    <w:p w:rsidR="003B1BBA" w:rsidRPr="00672015" w:rsidRDefault="003B1BBA" w:rsidP="003B1BBA">
      <w:pPr>
        <w:jc w:val="both"/>
        <w:rPr>
          <w:rFonts w:ascii="Times New Roman" w:hAnsi="Times New Roman"/>
        </w:rPr>
      </w:pPr>
      <w:r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____________________________________________________________________________</w:t>
      </w:r>
    </w:p>
    <w:p w:rsidR="003B1BBA" w:rsidRPr="00672015" w:rsidRDefault="003B1BBA" w:rsidP="003B1BBA">
      <w:pPr>
        <w:jc w:val="both"/>
        <w:rPr>
          <w:rFonts w:ascii="Times New Roman" w:hAnsi="Times New Roman"/>
        </w:rPr>
      </w:pPr>
      <w:r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____________________________________________________________________________</w:t>
      </w:r>
    </w:p>
    <w:p w:rsidR="002B1D5A" w:rsidRDefault="002B1D5A" w:rsidP="003B1BBA">
      <w:pPr>
        <w:tabs>
          <w:tab w:val="left" w:pos="788"/>
        </w:tabs>
        <w:jc w:val="both"/>
        <w:rPr>
          <w:rFonts w:ascii="Times New Roman" w:eastAsia="WenQuanYi Zen Hei Sharp" w:hAnsi="Times New Roman"/>
          <w:sz w:val="24"/>
          <w:szCs w:val="24"/>
          <w:lang w:eastAsia="zh-CN" w:bidi="hi-IN"/>
        </w:rPr>
      </w:pPr>
    </w:p>
    <w:p w:rsidR="003B1BBA" w:rsidRPr="00672015" w:rsidRDefault="003F7889" w:rsidP="003B1BBA">
      <w:pPr>
        <w:tabs>
          <w:tab w:val="left" w:pos="788"/>
        </w:tabs>
        <w:jc w:val="both"/>
        <w:rPr>
          <w:rFonts w:ascii="Times New Roman" w:hAnsi="Times New Roman"/>
        </w:rPr>
      </w:pPr>
      <w:r>
        <w:rPr>
          <w:rFonts w:ascii="Times New Roman" w:eastAsia="WenQuanYi Zen Hei Sharp" w:hAnsi="Times New Roman"/>
          <w:sz w:val="24"/>
          <w:szCs w:val="24"/>
          <w:lang w:eastAsia="zh-CN" w:bidi="hi-IN"/>
        </w:rPr>
        <w:t>1</w:t>
      </w:r>
      <w:r w:rsidR="00570F9F">
        <w:rPr>
          <w:rFonts w:ascii="Times New Roman" w:eastAsia="WenQuanYi Zen Hei Sharp" w:hAnsi="Times New Roman"/>
          <w:sz w:val="24"/>
          <w:szCs w:val="24"/>
          <w:lang w:eastAsia="zh-CN" w:bidi="hi-IN"/>
        </w:rPr>
        <w:t>1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. </w:t>
      </w:r>
      <w:r w:rsidR="002B1D5A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Список контрольных 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вопросов, отражающих содержание обязательных требований, требований, </w:t>
      </w:r>
      <w:r w:rsidR="00570F9F">
        <w:rPr>
          <w:rFonts w:ascii="Times New Roman" w:eastAsia="WenQuanYi Zen Hei Sharp" w:hAnsi="Times New Roman"/>
          <w:sz w:val="24"/>
          <w:szCs w:val="24"/>
          <w:lang w:eastAsia="zh-CN" w:bidi="hi-IN"/>
        </w:rPr>
        <w:t>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, составляющих предмет проверки:</w:t>
      </w:r>
    </w:p>
    <w:p w:rsidR="003B1BBA" w:rsidRPr="00900BBC" w:rsidRDefault="003B1BBA" w:rsidP="003B1BBA">
      <w:pPr>
        <w:pStyle w:val="ConsPlusNormal"/>
        <w:jc w:val="both"/>
        <w:rPr>
          <w:sz w:val="24"/>
          <w:szCs w:val="24"/>
        </w:rPr>
      </w:pPr>
    </w:p>
    <w:p w:rsidR="008264C3" w:rsidRPr="0061063D" w:rsidRDefault="008264C3" w:rsidP="008264C3">
      <w:pPr>
        <w:tabs>
          <w:tab w:val="left" w:pos="205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8264C3" w:rsidRDefault="008264C3" w:rsidP="008264C3">
      <w:pPr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264C3" w:rsidRPr="002B1D5A" w:rsidRDefault="002B1D5A" w:rsidP="002B1D5A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  <w:sectPr w:rsidR="008264C3" w:rsidRPr="002B1D5A" w:rsidSect="0057181F">
          <w:footerReference w:type="even" r:id="rId9"/>
          <w:footerReference w:type="default" r:id="rId10"/>
          <w:pgSz w:w="11906" w:h="16838"/>
          <w:pgMar w:top="1135" w:right="851" w:bottom="1134" w:left="1701" w:header="0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</w:p>
    <w:p w:rsidR="008264C3" w:rsidRPr="0061063D" w:rsidRDefault="008264C3" w:rsidP="008264C3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14833" w:type="dxa"/>
        <w:jc w:val="center"/>
        <w:tblInd w:w="354" w:type="dxa"/>
        <w:tblLayout w:type="fixed"/>
        <w:tblLook w:val="01E0" w:firstRow="1" w:lastRow="1" w:firstColumn="1" w:lastColumn="1" w:noHBand="0" w:noVBand="0"/>
      </w:tblPr>
      <w:tblGrid>
        <w:gridCol w:w="558"/>
        <w:gridCol w:w="4820"/>
        <w:gridCol w:w="6095"/>
        <w:gridCol w:w="1858"/>
        <w:gridCol w:w="1502"/>
      </w:tblGrid>
      <w:tr w:rsidR="00570F9F" w:rsidRPr="0061063D" w:rsidTr="00570F9F">
        <w:trPr>
          <w:jc w:val="center"/>
        </w:trPr>
        <w:tc>
          <w:tcPr>
            <w:tcW w:w="558" w:type="dxa"/>
          </w:tcPr>
          <w:p w:rsidR="00570F9F" w:rsidRPr="0061063D" w:rsidRDefault="00570F9F" w:rsidP="00452717">
            <w:pPr>
              <w:ind w:left="-180" w:right="-2" w:hanging="29"/>
              <w:jc w:val="center"/>
              <w:rPr>
                <w:b/>
                <w:sz w:val="24"/>
                <w:szCs w:val="24"/>
              </w:rPr>
            </w:pPr>
            <w:r w:rsidRPr="0061063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1063D">
              <w:rPr>
                <w:b/>
                <w:sz w:val="24"/>
                <w:szCs w:val="24"/>
              </w:rPr>
              <w:t>п</w:t>
            </w:r>
            <w:proofErr w:type="gramEnd"/>
            <w:r w:rsidRPr="0061063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570F9F" w:rsidRPr="0061063D" w:rsidRDefault="00570F9F" w:rsidP="0077318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6095" w:type="dxa"/>
          </w:tcPr>
          <w:p w:rsidR="00570F9F" w:rsidRPr="0061063D" w:rsidRDefault="00570F9F" w:rsidP="00570F9F">
            <w:pPr>
              <w:jc w:val="center"/>
              <w:rPr>
                <w:b/>
                <w:sz w:val="24"/>
                <w:szCs w:val="24"/>
              </w:rPr>
            </w:pPr>
            <w:r w:rsidRPr="0061063D">
              <w:rPr>
                <w:b/>
                <w:sz w:val="24"/>
                <w:szCs w:val="24"/>
              </w:rPr>
              <w:t>Реквиз</w:t>
            </w:r>
            <w:r>
              <w:rPr>
                <w:b/>
                <w:sz w:val="24"/>
                <w:szCs w:val="24"/>
              </w:rPr>
              <w:t>иты нормативных правовых актов,</w:t>
            </w:r>
            <w:r w:rsidRPr="0061063D">
              <w:rPr>
                <w:b/>
                <w:sz w:val="24"/>
                <w:szCs w:val="24"/>
              </w:rPr>
              <w:t xml:space="preserve"> с указанием их структурных единиц, которыми устан</w:t>
            </w:r>
            <w:r>
              <w:rPr>
                <w:b/>
                <w:sz w:val="24"/>
                <w:szCs w:val="24"/>
              </w:rPr>
              <w:t>овлены обязательные требования</w:t>
            </w:r>
          </w:p>
        </w:tc>
        <w:tc>
          <w:tcPr>
            <w:tcW w:w="1858" w:type="dxa"/>
          </w:tcPr>
          <w:p w:rsidR="00570F9F" w:rsidRPr="0061063D" w:rsidRDefault="00570F9F" w:rsidP="0089578E">
            <w:pPr>
              <w:ind w:left="-106" w:right="-41"/>
              <w:jc w:val="center"/>
              <w:rPr>
                <w:b/>
                <w:sz w:val="24"/>
                <w:szCs w:val="24"/>
              </w:rPr>
            </w:pPr>
            <w:r w:rsidRPr="0061063D">
              <w:rPr>
                <w:b/>
                <w:sz w:val="24"/>
                <w:szCs w:val="24"/>
              </w:rPr>
              <w:t>Ответы на вопросы</w:t>
            </w:r>
            <w:r w:rsidRPr="0061063D">
              <w:rPr>
                <w:rFonts w:eastAsia="Calibri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502" w:type="dxa"/>
          </w:tcPr>
          <w:p w:rsidR="00570F9F" w:rsidRPr="0061063D" w:rsidRDefault="00570F9F" w:rsidP="006E3891">
            <w:pPr>
              <w:ind w:left="-106" w:right="-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570F9F" w:rsidRPr="004957D9" w:rsidTr="00570F9F">
        <w:trPr>
          <w:jc w:val="center"/>
        </w:trPr>
        <w:tc>
          <w:tcPr>
            <w:tcW w:w="558" w:type="dxa"/>
          </w:tcPr>
          <w:p w:rsidR="00570F9F" w:rsidRPr="004957D9" w:rsidRDefault="00570F9F" w:rsidP="00452717">
            <w:pPr>
              <w:ind w:left="-180" w:right="-2" w:hanging="29"/>
              <w:jc w:val="center"/>
            </w:pPr>
            <w:r w:rsidRPr="004957D9">
              <w:t>1</w:t>
            </w:r>
          </w:p>
        </w:tc>
        <w:tc>
          <w:tcPr>
            <w:tcW w:w="4820" w:type="dxa"/>
          </w:tcPr>
          <w:p w:rsidR="00570F9F" w:rsidRPr="004957D9" w:rsidRDefault="00570F9F" w:rsidP="00452717">
            <w:pPr>
              <w:jc w:val="center"/>
            </w:pPr>
            <w:r w:rsidRPr="004957D9">
              <w:t>2</w:t>
            </w:r>
          </w:p>
        </w:tc>
        <w:tc>
          <w:tcPr>
            <w:tcW w:w="6095" w:type="dxa"/>
          </w:tcPr>
          <w:p w:rsidR="00570F9F" w:rsidRPr="004957D9" w:rsidRDefault="00570F9F" w:rsidP="00452717">
            <w:pPr>
              <w:jc w:val="center"/>
            </w:pPr>
            <w:r w:rsidRPr="004957D9">
              <w:t>3</w:t>
            </w:r>
          </w:p>
        </w:tc>
        <w:tc>
          <w:tcPr>
            <w:tcW w:w="1858" w:type="dxa"/>
          </w:tcPr>
          <w:p w:rsidR="00570F9F" w:rsidRPr="004957D9" w:rsidRDefault="00570F9F" w:rsidP="006E3891">
            <w:pPr>
              <w:ind w:left="-106" w:right="-41"/>
              <w:jc w:val="center"/>
            </w:pPr>
            <w:r>
              <w:t>4</w:t>
            </w:r>
          </w:p>
        </w:tc>
        <w:tc>
          <w:tcPr>
            <w:tcW w:w="1502" w:type="dxa"/>
          </w:tcPr>
          <w:p w:rsidR="00570F9F" w:rsidRPr="004957D9" w:rsidRDefault="00570F9F" w:rsidP="006E3891">
            <w:pPr>
              <w:ind w:left="-106" w:right="-41"/>
              <w:jc w:val="center"/>
            </w:pPr>
            <w:r>
              <w:t>5</w:t>
            </w:r>
          </w:p>
        </w:tc>
      </w:tr>
      <w:tr w:rsidR="00570F9F" w:rsidRPr="0061063D" w:rsidTr="00570F9F">
        <w:trPr>
          <w:jc w:val="center"/>
        </w:trPr>
        <w:tc>
          <w:tcPr>
            <w:tcW w:w="558" w:type="dxa"/>
          </w:tcPr>
          <w:p w:rsidR="00570F9F" w:rsidRPr="0061063D" w:rsidRDefault="00570F9F" w:rsidP="00A54B08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61063D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70F9F" w:rsidRPr="00060ED9" w:rsidRDefault="00570F9F" w:rsidP="00570F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ли паспортизация автомобильных дорог.</w:t>
            </w:r>
          </w:p>
        </w:tc>
        <w:tc>
          <w:tcPr>
            <w:tcW w:w="6095" w:type="dxa"/>
          </w:tcPr>
          <w:p w:rsidR="00570F9F" w:rsidRDefault="00570F9F" w:rsidP="00570F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 1, 3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70F9F" w:rsidRDefault="00570F9F" w:rsidP="00570F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Подпункт 4 пункта 9 раздела </w:t>
            </w: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570F9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«Классификация работ по капитальному ремонту и содержанию автомобильных дорог», утвержденной приказом Министерства транспорта Российской Федерации от 16.11.2012 № 402</w:t>
            </w:r>
            <w:r w:rsidR="004A5067">
              <w:rPr>
                <w:color w:val="000000"/>
                <w:sz w:val="24"/>
                <w:szCs w:val="24"/>
              </w:rPr>
              <w:t>;</w:t>
            </w:r>
          </w:p>
          <w:p w:rsidR="004A5067" w:rsidRDefault="004A5067" w:rsidP="00570F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4.11 ГОСТ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58862-2020. «Национальный стандарт Российской Федерации. Дороги автомобильные общего пользования. Содержание;</w:t>
            </w:r>
          </w:p>
          <w:p w:rsidR="004A5067" w:rsidRPr="00570F9F" w:rsidRDefault="004A5067" w:rsidP="00570F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«Периодичность проведения» пункт 4.2 ГОСТ 33388-2015 «Международный стандарт. Дороги автомобильные общего пользования. Требования к проведению диагностики и паспортизации».</w:t>
            </w:r>
          </w:p>
        </w:tc>
        <w:tc>
          <w:tcPr>
            <w:tcW w:w="1858" w:type="dxa"/>
          </w:tcPr>
          <w:p w:rsidR="00570F9F" w:rsidRPr="0061063D" w:rsidRDefault="00570F9F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570F9F" w:rsidRPr="0061063D" w:rsidRDefault="00570F9F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570F9F" w:rsidRPr="0061063D" w:rsidTr="00570F9F">
        <w:trPr>
          <w:jc w:val="center"/>
        </w:trPr>
        <w:tc>
          <w:tcPr>
            <w:tcW w:w="558" w:type="dxa"/>
          </w:tcPr>
          <w:p w:rsidR="00570F9F" w:rsidRPr="0061063D" w:rsidRDefault="00570F9F" w:rsidP="00A54B08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61063D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70F9F" w:rsidRPr="000946C3" w:rsidRDefault="004A5067" w:rsidP="00782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ли оценка технического состояния автомобильных дорог общего пользования местного значения.</w:t>
            </w:r>
          </w:p>
        </w:tc>
        <w:tc>
          <w:tcPr>
            <w:tcW w:w="6095" w:type="dxa"/>
          </w:tcPr>
          <w:p w:rsidR="00570F9F" w:rsidRDefault="004A5067" w:rsidP="00121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Часть 4 статьи 17 Федерального закона от 08.11.2007 </w:t>
            </w:r>
            <w:r w:rsidR="001210BC">
              <w:rPr>
                <w:color w:val="000000"/>
                <w:sz w:val="24"/>
                <w:szCs w:val="24"/>
              </w:rPr>
              <w:t xml:space="preserve">           </w:t>
            </w:r>
            <w:r>
              <w:rPr>
                <w:color w:val="000000"/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A5067" w:rsidRPr="00BC20F3" w:rsidRDefault="004A5067" w:rsidP="00121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5, подпункт 1 пункта 6 Порядка проведения оценки технического состояния автомобильных дорог, утвержденного приказом Министерства транспорта Российской Федерации от 07.08.2020 № 288.</w:t>
            </w:r>
          </w:p>
        </w:tc>
        <w:tc>
          <w:tcPr>
            <w:tcW w:w="1858" w:type="dxa"/>
          </w:tcPr>
          <w:p w:rsidR="00570F9F" w:rsidRPr="0061063D" w:rsidRDefault="00570F9F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570F9F" w:rsidRPr="0061063D" w:rsidRDefault="00570F9F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570F9F" w:rsidRPr="0061063D" w:rsidTr="00570F9F">
        <w:trPr>
          <w:jc w:val="center"/>
        </w:trPr>
        <w:tc>
          <w:tcPr>
            <w:tcW w:w="558" w:type="dxa"/>
          </w:tcPr>
          <w:p w:rsidR="00570F9F" w:rsidRPr="0061063D" w:rsidRDefault="00570F9F" w:rsidP="00A54B08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61063D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70F9F" w:rsidRPr="00BC20F3" w:rsidRDefault="004A5067" w:rsidP="0078259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Соблюдается ли порядок установления временных ограничений или прекращения движения  транспортных средств по автомобильным дорогам местного значения </w:t>
            </w:r>
            <w:r>
              <w:rPr>
                <w:sz w:val="24"/>
                <w:szCs w:val="24"/>
              </w:rPr>
              <w:lastRenderedPageBreak/>
              <w:t xml:space="preserve">в целях обеспечения безопасности дорожного движения, установленный администрацией Краснодарского края в соответствии с частью 2.1 статьи 30 </w:t>
            </w:r>
            <w:r>
              <w:rPr>
                <w:color w:val="000000"/>
                <w:sz w:val="24"/>
                <w:szCs w:val="24"/>
              </w:rPr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782592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095" w:type="dxa"/>
          </w:tcPr>
          <w:p w:rsidR="00782592" w:rsidRDefault="00782592" w:rsidP="00121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Часть 1 статьи 30 Федерального закона от 08.11.2007 </w:t>
            </w:r>
            <w:r w:rsidR="001210BC">
              <w:rPr>
                <w:color w:val="000000"/>
                <w:sz w:val="24"/>
                <w:szCs w:val="24"/>
              </w:rPr>
              <w:t xml:space="preserve">            </w:t>
            </w:r>
            <w:r>
              <w:rPr>
                <w:color w:val="000000"/>
                <w:sz w:val="24"/>
                <w:szCs w:val="24"/>
              </w:rPr>
      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Федерации»;</w:t>
            </w:r>
          </w:p>
          <w:p w:rsidR="00570F9F" w:rsidRPr="00BC20F3" w:rsidRDefault="00782592" w:rsidP="00121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главы администрации (губернатора) Краснодарского края от 18.01.2012 № 23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значения в Краснодарском крае»</w:t>
            </w:r>
            <w:r w:rsidR="001210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570F9F" w:rsidRPr="0061063D" w:rsidRDefault="00570F9F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570F9F" w:rsidRPr="0061063D" w:rsidRDefault="00570F9F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570F9F" w:rsidRPr="0061063D" w:rsidTr="00570F9F">
        <w:trPr>
          <w:jc w:val="center"/>
        </w:trPr>
        <w:tc>
          <w:tcPr>
            <w:tcW w:w="558" w:type="dxa"/>
          </w:tcPr>
          <w:p w:rsidR="00570F9F" w:rsidRPr="000946C3" w:rsidRDefault="00570F9F" w:rsidP="00A54B08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570F9F" w:rsidRPr="000946C3" w:rsidRDefault="00782592" w:rsidP="007825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Осуществляется ли входной контроль качества в отношении дорожно-строительных материалов и изделий, поступающих для строительства, реконструкции, капитального ремонта и </w:t>
            </w:r>
            <w:proofErr w:type="gramStart"/>
            <w:r>
              <w:rPr>
                <w:color w:val="000000"/>
                <w:sz w:val="24"/>
                <w:szCs w:val="24"/>
              </w:rPr>
              <w:t>эксплуатации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автомобильных дорог.</w:t>
            </w:r>
          </w:p>
        </w:tc>
        <w:tc>
          <w:tcPr>
            <w:tcW w:w="6095" w:type="dxa"/>
          </w:tcPr>
          <w:p w:rsidR="00570F9F" w:rsidRPr="00BC20F3" w:rsidRDefault="00782592" w:rsidP="007825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24.1 статьи 5 Технического регламента Таможенного союза «Безопасность автомобильных дорог» (</w:t>
            </w:r>
            <w:proofErr w:type="gramStart"/>
            <w:r>
              <w:rPr>
                <w:color w:val="000000"/>
                <w:sz w:val="24"/>
                <w:szCs w:val="24"/>
              </w:rPr>
              <w:t>ТР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ТС 014/2011), утверждённого Решением Комиссии Таможенного союза от 18.10.2011 № 827</w:t>
            </w:r>
            <w:r w:rsidR="001210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570F9F" w:rsidRPr="000946C3" w:rsidRDefault="00570F9F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570F9F" w:rsidRPr="000946C3" w:rsidRDefault="00570F9F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570F9F" w:rsidRPr="0061063D" w:rsidTr="00570F9F">
        <w:trPr>
          <w:jc w:val="center"/>
        </w:trPr>
        <w:tc>
          <w:tcPr>
            <w:tcW w:w="558" w:type="dxa"/>
          </w:tcPr>
          <w:p w:rsidR="00570F9F" w:rsidRDefault="007E62F6" w:rsidP="00452717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70F9F" w:rsidRPr="000946C3" w:rsidRDefault="007E62F6" w:rsidP="007E62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Имеются ли на проезжей части проломы, просадки, выбоины и иные повреждения или дефекты, а также посторонние предметы, затрудняющие движение транспортных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с р</w:t>
            </w:r>
            <w:proofErr w:type="gramEnd"/>
            <w:r>
              <w:rPr>
                <w:color w:val="000000"/>
                <w:sz w:val="24"/>
                <w:szCs w:val="24"/>
              </w:rPr>
              <w:t>азрешенной скоростью и представляющие опасность для потребителей транспортных услуг или третьих лиц.</w:t>
            </w:r>
          </w:p>
        </w:tc>
        <w:tc>
          <w:tcPr>
            <w:tcW w:w="6095" w:type="dxa"/>
          </w:tcPr>
          <w:p w:rsidR="00570F9F" w:rsidRPr="00BC20F3" w:rsidRDefault="007E62F6" w:rsidP="00121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Подпункт «а» пункта 13.2 Технического регламента Таможенного союза «Безопасность автомобильных дорог» (</w:t>
            </w:r>
            <w:proofErr w:type="gramStart"/>
            <w:r>
              <w:rPr>
                <w:color w:val="000000"/>
                <w:sz w:val="24"/>
                <w:szCs w:val="24"/>
              </w:rPr>
              <w:t>ТР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ТС 014/2011), утверждённого Решением Комиссии Таможенного союза от 18.10.2011 № 827</w:t>
            </w:r>
            <w:r w:rsidR="001210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570F9F" w:rsidRPr="000946C3" w:rsidRDefault="00570F9F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570F9F" w:rsidRPr="000946C3" w:rsidRDefault="00570F9F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570F9F" w:rsidRPr="0061063D" w:rsidTr="00570F9F">
        <w:trPr>
          <w:jc w:val="center"/>
        </w:trPr>
        <w:tc>
          <w:tcPr>
            <w:tcW w:w="558" w:type="dxa"/>
          </w:tcPr>
          <w:p w:rsidR="00570F9F" w:rsidRDefault="007E62F6" w:rsidP="00452717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70F9F" w:rsidRDefault="007E62F6" w:rsidP="00F319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 ли водоотвод с проезжей части в состоянии, исключающем застой воды на покрытии и обочинах.</w:t>
            </w:r>
          </w:p>
          <w:p w:rsidR="00570F9F" w:rsidRPr="000946C3" w:rsidRDefault="00570F9F" w:rsidP="00F319E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570F9F" w:rsidRPr="00BC20F3" w:rsidRDefault="007E62F6" w:rsidP="00121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Абзац четвертый подпункта «а» пункта 13.2 Технического регламента Таможенного союза «Безопасность автомобильных дорог» (</w:t>
            </w:r>
            <w:proofErr w:type="gramStart"/>
            <w:r>
              <w:rPr>
                <w:color w:val="000000"/>
                <w:sz w:val="24"/>
                <w:szCs w:val="24"/>
              </w:rPr>
              <w:t>ТР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ТС 014/2011), утверждённого Решением Комиссии Таможенного союза от 18.10.2011 № 827</w:t>
            </w:r>
            <w:r w:rsidR="001210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570F9F" w:rsidRPr="000946C3" w:rsidRDefault="00570F9F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570F9F" w:rsidRPr="000946C3" w:rsidRDefault="00570F9F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570F9F" w:rsidRPr="0061063D" w:rsidTr="00570F9F">
        <w:trPr>
          <w:jc w:val="center"/>
        </w:trPr>
        <w:tc>
          <w:tcPr>
            <w:tcW w:w="558" w:type="dxa"/>
          </w:tcPr>
          <w:p w:rsidR="00570F9F" w:rsidRDefault="007E62F6" w:rsidP="00452717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70F9F" w:rsidRPr="000946C3" w:rsidRDefault="001210BC" w:rsidP="001210B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Обеспечиваются ли сцепные качества дорожного покрытия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</w:t>
            </w:r>
            <w:r>
              <w:rPr>
                <w:color w:val="000000"/>
                <w:sz w:val="24"/>
                <w:szCs w:val="24"/>
              </w:rPr>
              <w:lastRenderedPageBreak/>
              <w:t>состояния установленным требованиям.</w:t>
            </w:r>
            <w:proofErr w:type="gramEnd"/>
          </w:p>
        </w:tc>
        <w:tc>
          <w:tcPr>
            <w:tcW w:w="6095" w:type="dxa"/>
          </w:tcPr>
          <w:p w:rsidR="00570F9F" w:rsidRPr="00BC20F3" w:rsidRDefault="001210BC" w:rsidP="00121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Подпункт «б» пункта 13.2 Технического регламента Таможенного союза «Безопасность автомобильных дорог» (</w:t>
            </w:r>
            <w:proofErr w:type="gramStart"/>
            <w:r>
              <w:rPr>
                <w:color w:val="000000"/>
                <w:sz w:val="24"/>
                <w:szCs w:val="24"/>
              </w:rPr>
              <w:t>ТР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ТС 014/2011), утверждённого Решением Комиссии Таможенного союза от 18.10.2011 № 827.</w:t>
            </w:r>
          </w:p>
        </w:tc>
        <w:tc>
          <w:tcPr>
            <w:tcW w:w="1858" w:type="dxa"/>
          </w:tcPr>
          <w:p w:rsidR="00570F9F" w:rsidRPr="000946C3" w:rsidRDefault="00570F9F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570F9F" w:rsidRPr="000946C3" w:rsidRDefault="00570F9F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570F9F" w:rsidRPr="0061063D" w:rsidTr="00570F9F">
        <w:trPr>
          <w:jc w:val="center"/>
        </w:trPr>
        <w:tc>
          <w:tcPr>
            <w:tcW w:w="558" w:type="dxa"/>
          </w:tcPr>
          <w:p w:rsidR="00570F9F" w:rsidRDefault="001210BC" w:rsidP="00452717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</w:tcPr>
          <w:p w:rsidR="00570F9F" w:rsidRPr="00A27570" w:rsidRDefault="001210BC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ли ровность дорожного покрытия безопасные условия движения с установленной для данного класса и категории автомобильной дороги скоростью движения.</w:t>
            </w:r>
          </w:p>
        </w:tc>
        <w:tc>
          <w:tcPr>
            <w:tcW w:w="6095" w:type="dxa"/>
          </w:tcPr>
          <w:p w:rsidR="00570F9F" w:rsidRPr="00BC20F3" w:rsidRDefault="001210BC" w:rsidP="00121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Подпункт «в» пункта 13.2 Технического регламента Таможенного союза «Безопасность автомобильных дорог» (</w:t>
            </w:r>
            <w:proofErr w:type="gramStart"/>
            <w:r>
              <w:rPr>
                <w:color w:val="000000"/>
                <w:sz w:val="24"/>
                <w:szCs w:val="24"/>
              </w:rPr>
              <w:t>ТР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ТС 014/2011), утверждённого Решением Комиссии Таможенного союза от 18.10.2011 № 827.</w:t>
            </w:r>
          </w:p>
        </w:tc>
        <w:tc>
          <w:tcPr>
            <w:tcW w:w="1858" w:type="dxa"/>
          </w:tcPr>
          <w:p w:rsidR="00570F9F" w:rsidRPr="000946C3" w:rsidRDefault="00570F9F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570F9F" w:rsidRPr="000946C3" w:rsidRDefault="00570F9F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570F9F" w:rsidRPr="0061063D" w:rsidTr="00570F9F">
        <w:trPr>
          <w:jc w:val="center"/>
        </w:trPr>
        <w:tc>
          <w:tcPr>
            <w:tcW w:w="558" w:type="dxa"/>
          </w:tcPr>
          <w:p w:rsidR="00570F9F" w:rsidRPr="00A54B08" w:rsidRDefault="001210BC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70F9F" w:rsidRPr="00A27570" w:rsidRDefault="001210BC" w:rsidP="00D66D92">
            <w:pPr>
              <w:spacing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Имеет ли возвышение обочины бордюр.</w:t>
            </w:r>
          </w:p>
        </w:tc>
        <w:tc>
          <w:tcPr>
            <w:tcW w:w="6095" w:type="dxa"/>
          </w:tcPr>
          <w:p w:rsidR="00570F9F" w:rsidRPr="00BC20F3" w:rsidRDefault="001210BC" w:rsidP="00121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Подпункт «г» пункта 13.2 Технического регламента Таможенного союза «Безопасность автомобильных дорог» (</w:t>
            </w:r>
            <w:proofErr w:type="gramStart"/>
            <w:r>
              <w:rPr>
                <w:color w:val="000000"/>
                <w:sz w:val="24"/>
                <w:szCs w:val="24"/>
              </w:rPr>
              <w:t>ТР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ТС 014/2011), утверждённого Решением Комиссии Таможенного союза от 18.10.2011 № 827.</w:t>
            </w:r>
          </w:p>
        </w:tc>
        <w:tc>
          <w:tcPr>
            <w:tcW w:w="1858" w:type="dxa"/>
          </w:tcPr>
          <w:p w:rsidR="00570F9F" w:rsidRPr="00A27570" w:rsidRDefault="00570F9F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</w:tcPr>
          <w:p w:rsidR="00570F9F" w:rsidRPr="00A27570" w:rsidRDefault="00570F9F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70F9F" w:rsidRPr="0061063D" w:rsidTr="00570F9F">
        <w:trPr>
          <w:jc w:val="center"/>
        </w:trPr>
        <w:tc>
          <w:tcPr>
            <w:tcW w:w="558" w:type="dxa"/>
          </w:tcPr>
          <w:p w:rsidR="00570F9F" w:rsidRPr="00A54B08" w:rsidRDefault="001210BC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570F9F" w:rsidRPr="00D66D92" w:rsidRDefault="001210BC" w:rsidP="00D66D92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      </w:r>
          </w:p>
        </w:tc>
        <w:tc>
          <w:tcPr>
            <w:tcW w:w="6095" w:type="dxa"/>
          </w:tcPr>
          <w:p w:rsidR="00570F9F" w:rsidRPr="00BC20F3" w:rsidRDefault="001210BC" w:rsidP="00121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 6 статьи 22 Федерального закона от 08.11.2007     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  <w:tc>
          <w:tcPr>
            <w:tcW w:w="1858" w:type="dxa"/>
          </w:tcPr>
          <w:p w:rsidR="00570F9F" w:rsidRPr="00A27570" w:rsidRDefault="00570F9F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</w:tcPr>
          <w:p w:rsidR="00570F9F" w:rsidRPr="00A27570" w:rsidRDefault="00570F9F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264C3" w:rsidRPr="0061063D" w:rsidRDefault="008264C3" w:rsidP="008264C3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64C3" w:rsidRPr="0061063D" w:rsidRDefault="008264C3" w:rsidP="008264C3">
      <w:pPr>
        <w:rPr>
          <w:rFonts w:ascii="Calibri" w:eastAsia="Calibri" w:hAnsi="Calibri"/>
        </w:rPr>
      </w:pPr>
      <w:r w:rsidRPr="0061063D">
        <w:rPr>
          <w:rFonts w:ascii="Calibri" w:eastAsia="Calibri" w:hAnsi="Calibri"/>
          <w:vertAlign w:val="superscript"/>
        </w:rPr>
        <w:footnoteRef/>
      </w:r>
      <w:r w:rsidRPr="0061063D">
        <w:rPr>
          <w:rFonts w:ascii="Calibri" w:eastAsia="Calibri" w:hAnsi="Calibri"/>
        </w:rPr>
        <w:t xml:space="preserve"> </w:t>
      </w:r>
      <w:r w:rsidRPr="0061063D">
        <w:rPr>
          <w:rFonts w:ascii="Times New Roman" w:eastAsia="Calibri" w:hAnsi="Times New Roman"/>
        </w:rPr>
        <w:t>Указывается: «да», «нет», либо «</w:t>
      </w:r>
      <w:r w:rsidR="001210BC">
        <w:rPr>
          <w:rFonts w:ascii="Times New Roman" w:eastAsia="Calibri" w:hAnsi="Times New Roman"/>
        </w:rPr>
        <w:t>неприменимо</w:t>
      </w:r>
      <w:r w:rsidRPr="0061063D">
        <w:rPr>
          <w:rFonts w:ascii="Times New Roman" w:eastAsia="Calibri" w:hAnsi="Times New Roman"/>
        </w:rPr>
        <w:t>»</w:t>
      </w:r>
      <w:r w:rsidRPr="0061063D">
        <w:rPr>
          <w:rFonts w:ascii="Calibri" w:eastAsia="Calibri" w:hAnsi="Calibri"/>
        </w:rPr>
        <w:t xml:space="preserve"> </w:t>
      </w:r>
    </w:p>
    <w:p w:rsidR="008264C3" w:rsidRPr="0061063D" w:rsidRDefault="008264C3" w:rsidP="008264C3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063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4957D9">
        <w:rPr>
          <w:rFonts w:ascii="Times New Roman" w:hAnsi="Times New Roman"/>
          <w:color w:val="000000"/>
          <w:sz w:val="24"/>
          <w:szCs w:val="24"/>
          <w:lang w:eastAsia="ru-RU"/>
        </w:rPr>
        <w:t>____________________</w:t>
      </w:r>
    </w:p>
    <w:p w:rsidR="008264C3" w:rsidRPr="0061063D" w:rsidRDefault="008264C3" w:rsidP="008264C3">
      <w:pPr>
        <w:ind w:left="-142"/>
        <w:jc w:val="center"/>
        <w:rPr>
          <w:rFonts w:ascii="Times New Roman" w:hAnsi="Times New Roman"/>
          <w:i/>
          <w:color w:val="000000"/>
          <w:lang w:eastAsia="ru-RU"/>
        </w:rPr>
      </w:pPr>
      <w:r w:rsidRPr="0061063D">
        <w:rPr>
          <w:rFonts w:ascii="Times New Roman" w:hAnsi="Times New Roman"/>
          <w:i/>
          <w:color w:val="000000"/>
          <w:lang w:eastAsia="ru-RU"/>
        </w:rPr>
        <w:t>(пояснения и дополнения по контрольным вопросам, содержащимся в перечне)</w:t>
      </w:r>
    </w:p>
    <w:p w:rsidR="008264C3" w:rsidRPr="0061063D" w:rsidRDefault="008264C3" w:rsidP="008264C3">
      <w:pPr>
        <w:ind w:left="-14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64C3" w:rsidRPr="0061063D" w:rsidRDefault="008264C3" w:rsidP="008264C3">
      <w:pPr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1063D">
        <w:rPr>
          <w:rFonts w:ascii="Times New Roman" w:hAnsi="Times New Roman"/>
          <w:i/>
          <w:color w:val="000000"/>
          <w:sz w:val="28"/>
          <w:szCs w:val="28"/>
          <w:lang w:eastAsia="ru-RU"/>
        </w:rPr>
        <w:t>_________________________</w:t>
      </w:r>
      <w:r w:rsidR="008A3C0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______________________________  </w:t>
      </w:r>
      <w:r w:rsidRPr="0061063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_______                              __________</w:t>
      </w:r>
    </w:p>
    <w:p w:rsidR="008264C3" w:rsidRPr="0061063D" w:rsidRDefault="008264C3" w:rsidP="008264C3">
      <w:pPr>
        <w:rPr>
          <w:rFonts w:ascii="Times New Roman" w:hAnsi="Times New Roman"/>
          <w:i/>
          <w:color w:val="000000"/>
          <w:lang w:eastAsia="ru-RU"/>
        </w:rPr>
      </w:pPr>
      <w:proofErr w:type="gramStart"/>
      <w:r w:rsidRPr="0061063D">
        <w:rPr>
          <w:rFonts w:ascii="Times New Roman" w:hAnsi="Times New Roman"/>
          <w:i/>
          <w:color w:val="000000"/>
          <w:lang w:eastAsia="ru-RU"/>
        </w:rPr>
        <w:t xml:space="preserve">(должность и ФИО должностного лица, проводящего проверку и                                                             </w:t>
      </w:r>
      <w:r w:rsidR="004957D9">
        <w:rPr>
          <w:rFonts w:ascii="Times New Roman" w:hAnsi="Times New Roman"/>
          <w:i/>
          <w:color w:val="000000"/>
          <w:lang w:eastAsia="ru-RU"/>
        </w:rPr>
        <w:t xml:space="preserve">                  </w:t>
      </w:r>
      <w:r w:rsidRPr="0061063D">
        <w:rPr>
          <w:rFonts w:ascii="Times New Roman" w:hAnsi="Times New Roman"/>
          <w:i/>
          <w:color w:val="000000"/>
          <w:lang w:eastAsia="ru-RU"/>
        </w:rPr>
        <w:t xml:space="preserve">           (подпись)                                                    (дата)</w:t>
      </w:r>
      <w:proofErr w:type="gramEnd"/>
    </w:p>
    <w:p w:rsidR="008264C3" w:rsidRPr="0061063D" w:rsidRDefault="008264C3" w:rsidP="008264C3">
      <w:pPr>
        <w:rPr>
          <w:rFonts w:ascii="Times New Roman" w:hAnsi="Times New Roman"/>
          <w:i/>
          <w:color w:val="000000"/>
          <w:lang w:eastAsia="ru-RU"/>
        </w:rPr>
      </w:pPr>
      <w:r w:rsidRPr="0061063D">
        <w:rPr>
          <w:rFonts w:ascii="Times New Roman" w:hAnsi="Times New Roman"/>
          <w:i/>
          <w:color w:val="000000"/>
          <w:lang w:eastAsia="ru-RU"/>
        </w:rPr>
        <w:t>заполнившего проверочный лист)</w:t>
      </w:r>
    </w:p>
    <w:p w:rsidR="008264C3" w:rsidRDefault="008264C3" w:rsidP="008264C3">
      <w:pPr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1063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_______________________________________________________                              </w:t>
      </w:r>
      <w:r w:rsidR="008A3C0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</w:t>
      </w:r>
      <w:r w:rsidRPr="0061063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_______                              __________</w:t>
      </w:r>
    </w:p>
    <w:p w:rsidR="008A3C00" w:rsidRPr="0061063D" w:rsidRDefault="008264C3" w:rsidP="008264C3">
      <w:pPr>
        <w:rPr>
          <w:rFonts w:ascii="Times New Roman" w:hAnsi="Times New Roman"/>
          <w:i/>
          <w:color w:val="000000"/>
          <w:lang w:eastAsia="ru-RU"/>
        </w:rPr>
      </w:pPr>
      <w:proofErr w:type="gramStart"/>
      <w:r w:rsidRPr="0061063D">
        <w:rPr>
          <w:rFonts w:ascii="Times New Roman" w:hAnsi="Times New Roman"/>
          <w:i/>
          <w:color w:val="000000"/>
          <w:lang w:eastAsia="ru-RU"/>
        </w:rPr>
        <w:t>(должность и ФИО должностного лица юридического лица,                                                                                                  (подпись)                                                    (дата)</w:t>
      </w:r>
      <w:proofErr w:type="gramEnd"/>
    </w:p>
    <w:p w:rsidR="008264C3" w:rsidRPr="0061063D" w:rsidRDefault="008264C3" w:rsidP="008264C3">
      <w:pPr>
        <w:rPr>
          <w:rFonts w:ascii="Times New Roman" w:hAnsi="Times New Roman"/>
          <w:i/>
          <w:color w:val="000000"/>
          <w:lang w:eastAsia="ru-RU"/>
        </w:rPr>
      </w:pPr>
      <w:r w:rsidRPr="0061063D">
        <w:rPr>
          <w:rFonts w:ascii="Times New Roman" w:hAnsi="Times New Roman"/>
          <w:i/>
          <w:color w:val="000000"/>
          <w:lang w:eastAsia="ru-RU"/>
        </w:rPr>
        <w:t>ФИО индивидуального предпринимателя присутствовавшего</w:t>
      </w:r>
    </w:p>
    <w:p w:rsidR="008264C3" w:rsidRDefault="008264C3" w:rsidP="00ED0B7D">
      <w:pPr>
        <w:rPr>
          <w:rFonts w:ascii="Times New Roman" w:hAnsi="Times New Roman"/>
          <w:i/>
          <w:color w:val="000000"/>
          <w:lang w:eastAsia="ru-RU"/>
        </w:rPr>
      </w:pPr>
      <w:r w:rsidRPr="0061063D">
        <w:rPr>
          <w:rFonts w:ascii="Times New Roman" w:hAnsi="Times New Roman"/>
          <w:i/>
          <w:color w:val="000000"/>
          <w:lang w:eastAsia="ru-RU"/>
        </w:rPr>
        <w:t>пр</w:t>
      </w:r>
      <w:r w:rsidR="00ED0B7D">
        <w:rPr>
          <w:rFonts w:ascii="Times New Roman" w:hAnsi="Times New Roman"/>
          <w:i/>
          <w:color w:val="000000"/>
          <w:lang w:eastAsia="ru-RU"/>
        </w:rPr>
        <w:t>и заполнении проверочного листа)</w:t>
      </w:r>
    </w:p>
    <w:p w:rsidR="001210BC" w:rsidRDefault="001210BC" w:rsidP="00ED0B7D">
      <w:pPr>
        <w:rPr>
          <w:rFonts w:ascii="Times New Roman" w:hAnsi="Times New Roman"/>
          <w:i/>
          <w:color w:val="000000"/>
          <w:lang w:eastAsia="ru-RU"/>
        </w:rPr>
      </w:pPr>
    </w:p>
    <w:p w:rsidR="008A3C00" w:rsidRPr="001210BC" w:rsidRDefault="008A3C00" w:rsidP="008A3C00">
      <w:pPr>
        <w:pStyle w:val="af"/>
        <w:rPr>
          <w:rFonts w:ascii="Times New Roman" w:hAnsi="Times New Roman" w:cs="Times New Roman"/>
        </w:rPr>
      </w:pPr>
      <w:r w:rsidRPr="001210BC">
        <w:rPr>
          <w:rFonts w:ascii="Times New Roman" w:hAnsi="Times New Roman" w:cs="Times New Roman"/>
        </w:rPr>
        <w:t>С проверочным листом ознакомле</w:t>
      </w:r>
      <w:proofErr w:type="gramStart"/>
      <w:r w:rsidRPr="001210BC">
        <w:rPr>
          <w:rFonts w:ascii="Times New Roman" w:hAnsi="Times New Roman" w:cs="Times New Roman"/>
        </w:rPr>
        <w:t>н(</w:t>
      </w:r>
      <w:proofErr w:type="gramEnd"/>
      <w:r w:rsidRPr="001210BC">
        <w:rPr>
          <w:rFonts w:ascii="Times New Roman" w:hAnsi="Times New Roman" w:cs="Times New Roman"/>
        </w:rPr>
        <w:t>а):</w:t>
      </w:r>
    </w:p>
    <w:p w:rsidR="008A3C00" w:rsidRDefault="008A3C00" w:rsidP="008A3C00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                 __________             ___________</w:t>
      </w:r>
    </w:p>
    <w:p w:rsidR="008A3C00" w:rsidRPr="0061063D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  <w:proofErr w:type="gramStart"/>
      <w:r w:rsidRPr="008A3C00">
        <w:rPr>
          <w:rFonts w:ascii="Times New Roman" w:hAnsi="Times New Roman"/>
          <w:i/>
          <w:color w:val="000000"/>
          <w:lang w:eastAsia="ru-RU"/>
        </w:rPr>
        <w:t xml:space="preserve">(фамилия, имя, отчество (в случае, если имеется), должность руководителя, </w:t>
      </w:r>
      <w:r>
        <w:rPr>
          <w:rFonts w:ascii="Times New Roman" w:hAnsi="Times New Roman"/>
          <w:i/>
          <w:color w:val="000000"/>
          <w:lang w:eastAsia="ru-RU"/>
        </w:rPr>
        <w:t xml:space="preserve">                                                                        </w:t>
      </w:r>
      <w:r w:rsidRPr="0061063D">
        <w:rPr>
          <w:rFonts w:ascii="Times New Roman" w:hAnsi="Times New Roman"/>
          <w:i/>
          <w:color w:val="000000"/>
          <w:lang w:eastAsia="ru-RU"/>
        </w:rPr>
        <w:t>(подпись)</w:t>
      </w:r>
      <w:r>
        <w:rPr>
          <w:rFonts w:ascii="Times New Roman" w:hAnsi="Times New Roman"/>
          <w:i/>
          <w:color w:val="000000"/>
          <w:lang w:eastAsia="ru-RU"/>
        </w:rPr>
        <w:t xml:space="preserve">                                              </w:t>
      </w:r>
      <w:r w:rsidRPr="0061063D">
        <w:rPr>
          <w:rFonts w:ascii="Times New Roman" w:hAnsi="Times New Roman"/>
          <w:i/>
          <w:color w:val="000000"/>
          <w:lang w:eastAsia="ru-RU"/>
        </w:rPr>
        <w:t>(дата)</w:t>
      </w:r>
      <w:proofErr w:type="gramEnd"/>
    </w:p>
    <w:p w:rsidR="008A3C00" w:rsidRP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  <w:r w:rsidRPr="008A3C00">
        <w:rPr>
          <w:rFonts w:ascii="Times New Roman" w:hAnsi="Times New Roman"/>
          <w:i/>
          <w:color w:val="000000"/>
          <w:lang w:eastAsia="ru-RU"/>
        </w:rPr>
        <w:t>иного должностного лица или уполномоченного представителя юридического</w:t>
      </w:r>
    </w:p>
    <w:p w:rsid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  <w:r w:rsidRPr="008A3C00">
        <w:rPr>
          <w:rFonts w:ascii="Times New Roman" w:hAnsi="Times New Roman"/>
          <w:i/>
          <w:color w:val="000000"/>
          <w:lang w:eastAsia="ru-RU"/>
        </w:rPr>
        <w:t>лица, индивидуального предпринимателя, его</w:t>
      </w:r>
      <w:r>
        <w:rPr>
          <w:rFonts w:ascii="Times New Roman" w:hAnsi="Times New Roman"/>
          <w:i/>
          <w:color w:val="000000"/>
          <w:lang w:eastAsia="ru-RU"/>
        </w:rPr>
        <w:t xml:space="preserve"> уполномоченного представителя)</w:t>
      </w:r>
    </w:p>
    <w:p w:rsid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</w:p>
    <w:p w:rsidR="001210BC" w:rsidRDefault="001210BC" w:rsidP="008A3C00">
      <w:pPr>
        <w:rPr>
          <w:rFonts w:ascii="Times New Roman" w:hAnsi="Times New Roman"/>
          <w:i/>
          <w:color w:val="000000"/>
          <w:lang w:eastAsia="ru-RU"/>
        </w:rPr>
      </w:pPr>
    </w:p>
    <w:p w:rsidR="008A3C00" w:rsidRPr="001210BC" w:rsidRDefault="008A3C00" w:rsidP="008A3C00">
      <w:pPr>
        <w:pStyle w:val="af"/>
        <w:rPr>
          <w:rFonts w:ascii="Times New Roman" w:hAnsi="Times New Roman" w:cs="Times New Roman"/>
        </w:rPr>
      </w:pPr>
      <w:r w:rsidRPr="001210BC">
        <w:rPr>
          <w:rFonts w:ascii="Times New Roman" w:hAnsi="Times New Roman" w:cs="Times New Roman"/>
        </w:rPr>
        <w:lastRenderedPageBreak/>
        <w:t>Отметка об отказе ознакомления с проверочным листом:</w:t>
      </w:r>
    </w:p>
    <w:p w:rsidR="008A3C00" w:rsidRDefault="008A3C00" w:rsidP="008A3C00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              __________</w:t>
      </w:r>
    </w:p>
    <w:p w:rsidR="008A3C00" w:rsidRPr="0061063D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  <w:proofErr w:type="gramStart"/>
      <w:r w:rsidRPr="008A3C00">
        <w:rPr>
          <w:rFonts w:ascii="Times New Roman" w:hAnsi="Times New Roman"/>
          <w:i/>
          <w:color w:val="000000"/>
          <w:lang w:eastAsia="ru-RU"/>
        </w:rPr>
        <w:t>(фамилия, имя, отчество (в случае, если имеется), уполномоченного</w:t>
      </w:r>
      <w:r>
        <w:rPr>
          <w:rFonts w:ascii="Times New Roman" w:hAnsi="Times New Roman"/>
          <w:i/>
          <w:color w:val="000000"/>
          <w:lang w:eastAsia="ru-RU"/>
        </w:rPr>
        <w:t xml:space="preserve">                                                                                        </w:t>
      </w:r>
      <w:r w:rsidRPr="0061063D">
        <w:rPr>
          <w:rFonts w:ascii="Times New Roman" w:hAnsi="Times New Roman"/>
          <w:i/>
          <w:color w:val="000000"/>
          <w:lang w:eastAsia="ru-RU"/>
        </w:rPr>
        <w:t>(подпись)</w:t>
      </w:r>
      <w:r>
        <w:rPr>
          <w:rFonts w:ascii="Times New Roman" w:hAnsi="Times New Roman"/>
          <w:i/>
          <w:color w:val="000000"/>
          <w:lang w:eastAsia="ru-RU"/>
        </w:rPr>
        <w:t xml:space="preserve">                                                  </w:t>
      </w:r>
      <w:r w:rsidRPr="0061063D">
        <w:rPr>
          <w:rFonts w:ascii="Times New Roman" w:hAnsi="Times New Roman"/>
          <w:i/>
          <w:color w:val="000000"/>
          <w:lang w:eastAsia="ru-RU"/>
        </w:rPr>
        <w:t>(дата)</w:t>
      </w:r>
      <w:proofErr w:type="gramEnd"/>
    </w:p>
    <w:p w:rsid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  <w:r w:rsidRPr="008A3C00">
        <w:rPr>
          <w:rFonts w:ascii="Times New Roman" w:hAnsi="Times New Roman"/>
          <w:i/>
          <w:color w:val="000000"/>
          <w:lang w:eastAsia="ru-RU"/>
        </w:rPr>
        <w:t>должностного лица (лиц), проводящего проверку)</w:t>
      </w:r>
    </w:p>
    <w:p w:rsid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</w:p>
    <w:p w:rsid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</w:p>
    <w:p w:rsid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</w:p>
    <w:p w:rsidR="008A3C00" w:rsidRP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</w:p>
    <w:p w:rsidR="008A3C00" w:rsidRPr="001210BC" w:rsidRDefault="008A3C00" w:rsidP="008A3C00">
      <w:pPr>
        <w:pStyle w:val="af"/>
        <w:rPr>
          <w:rFonts w:ascii="Times New Roman" w:hAnsi="Times New Roman" w:cs="Times New Roman"/>
        </w:rPr>
      </w:pPr>
      <w:r w:rsidRPr="001210BC">
        <w:rPr>
          <w:rFonts w:ascii="Times New Roman" w:hAnsi="Times New Roman" w:cs="Times New Roman"/>
        </w:rPr>
        <w:t>Копию проверочного листа получи</w:t>
      </w:r>
      <w:proofErr w:type="gramStart"/>
      <w:r w:rsidRPr="001210BC">
        <w:rPr>
          <w:rFonts w:ascii="Times New Roman" w:hAnsi="Times New Roman" w:cs="Times New Roman"/>
        </w:rPr>
        <w:t>л(</w:t>
      </w:r>
      <w:proofErr w:type="gramEnd"/>
      <w:r w:rsidRPr="001210BC">
        <w:rPr>
          <w:rFonts w:ascii="Times New Roman" w:hAnsi="Times New Roman" w:cs="Times New Roman"/>
        </w:rPr>
        <w:t>а):</w:t>
      </w:r>
    </w:p>
    <w:p w:rsidR="008A3C00" w:rsidRP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  <w:r w:rsidRPr="008A3C00">
        <w:rPr>
          <w:rFonts w:ascii="Times New Roman" w:hAnsi="Times New Roman"/>
          <w:i/>
          <w:color w:val="000000"/>
          <w:lang w:eastAsia="ru-RU"/>
        </w:rPr>
        <w:t>__________________________________________________________</w:t>
      </w:r>
      <w:r>
        <w:rPr>
          <w:rFonts w:ascii="Times New Roman" w:hAnsi="Times New Roman"/>
          <w:i/>
          <w:color w:val="000000"/>
          <w:lang w:eastAsia="ru-RU"/>
        </w:rPr>
        <w:t>_____________</w:t>
      </w:r>
      <w:r w:rsidRPr="008A3C00">
        <w:rPr>
          <w:rFonts w:ascii="Times New Roman" w:hAnsi="Times New Roman"/>
          <w:i/>
          <w:color w:val="000000"/>
          <w:lang w:eastAsia="ru-RU"/>
        </w:rPr>
        <w:t>______</w:t>
      </w:r>
      <w:r>
        <w:rPr>
          <w:rFonts w:ascii="Times New Roman" w:hAnsi="Times New Roman"/>
          <w:i/>
          <w:color w:val="000000"/>
          <w:lang w:eastAsia="ru-RU"/>
        </w:rPr>
        <w:t xml:space="preserve">                                                 _____________                                    ______________</w:t>
      </w:r>
    </w:p>
    <w:p w:rsidR="008A3C00" w:rsidRP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  <w:proofErr w:type="gramStart"/>
      <w:r w:rsidRPr="008A3C00">
        <w:rPr>
          <w:rFonts w:ascii="Times New Roman" w:hAnsi="Times New Roman"/>
          <w:i/>
          <w:color w:val="000000"/>
          <w:lang w:eastAsia="ru-RU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/>
          <w:i/>
          <w:color w:val="000000"/>
          <w:lang w:eastAsia="ru-RU"/>
        </w:rPr>
        <w:t xml:space="preserve">                                                                        </w:t>
      </w:r>
      <w:r w:rsidRPr="0061063D">
        <w:rPr>
          <w:rFonts w:ascii="Times New Roman" w:hAnsi="Times New Roman"/>
          <w:i/>
          <w:color w:val="000000"/>
          <w:lang w:eastAsia="ru-RU"/>
        </w:rPr>
        <w:t>(подпись)</w:t>
      </w:r>
      <w:r w:rsidRPr="008A3C00">
        <w:rPr>
          <w:rFonts w:ascii="Times New Roman" w:hAnsi="Times New Roman"/>
          <w:i/>
          <w:color w:val="000000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lang w:eastAsia="ru-RU"/>
        </w:rPr>
        <w:t xml:space="preserve">                                                  </w:t>
      </w:r>
      <w:r w:rsidRPr="0061063D">
        <w:rPr>
          <w:rFonts w:ascii="Times New Roman" w:hAnsi="Times New Roman"/>
          <w:i/>
          <w:color w:val="000000"/>
          <w:lang w:eastAsia="ru-RU"/>
        </w:rPr>
        <w:t>(дата)</w:t>
      </w:r>
      <w:proofErr w:type="gramEnd"/>
    </w:p>
    <w:p w:rsidR="008A3C00" w:rsidRP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  <w:r w:rsidRPr="008A3C00">
        <w:rPr>
          <w:rFonts w:ascii="Times New Roman" w:hAnsi="Times New Roman"/>
          <w:i/>
          <w:color w:val="000000"/>
          <w:lang w:eastAsia="ru-RU"/>
        </w:rPr>
        <w:t>иного должностного лица или уполномоченного представителя юридического</w:t>
      </w:r>
    </w:p>
    <w:p w:rsidR="008A3C00" w:rsidRP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  <w:r w:rsidRPr="008A3C00">
        <w:rPr>
          <w:rFonts w:ascii="Times New Roman" w:hAnsi="Times New Roman"/>
          <w:i/>
          <w:color w:val="000000"/>
          <w:lang w:eastAsia="ru-RU"/>
        </w:rPr>
        <w:t>лица, индивидуального предпринимателя, его уполномоченного представителя)</w:t>
      </w:r>
    </w:p>
    <w:p w:rsidR="008A3C00" w:rsidRDefault="008A3C00" w:rsidP="008A3C00">
      <w:pPr>
        <w:pStyle w:val="af"/>
      </w:pPr>
    </w:p>
    <w:p w:rsidR="008A3C00" w:rsidRDefault="008A3C00" w:rsidP="008A3C00">
      <w:pPr>
        <w:pStyle w:val="af"/>
      </w:pPr>
    </w:p>
    <w:p w:rsidR="008A3C00" w:rsidRPr="001210BC" w:rsidRDefault="008A3C00" w:rsidP="008A3C00">
      <w:pPr>
        <w:pStyle w:val="af"/>
        <w:rPr>
          <w:rFonts w:ascii="Times New Roman" w:hAnsi="Times New Roman" w:cs="Times New Roman"/>
        </w:rPr>
      </w:pPr>
      <w:r w:rsidRPr="001210BC">
        <w:rPr>
          <w:rFonts w:ascii="Times New Roman" w:hAnsi="Times New Roman" w:cs="Times New Roman"/>
        </w:rPr>
        <w:t>Отметка об отказе получения проверочного листа:</w:t>
      </w:r>
    </w:p>
    <w:p w:rsidR="008A3C00" w:rsidRDefault="008A3C00" w:rsidP="008A3C00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                 __________               ___________</w:t>
      </w:r>
    </w:p>
    <w:p w:rsidR="008A3C00" w:rsidRP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  <w:proofErr w:type="gramStart"/>
      <w:r w:rsidRPr="008A3C00">
        <w:rPr>
          <w:rFonts w:ascii="Times New Roman" w:hAnsi="Times New Roman"/>
          <w:i/>
          <w:color w:val="000000"/>
        </w:rPr>
        <w:t>(фамилия, имя, отчество (в случае, если имеется), уполномоченного</w:t>
      </w:r>
      <w:r>
        <w:rPr>
          <w:rFonts w:ascii="Times New Roman" w:hAnsi="Times New Roman"/>
          <w:i/>
          <w:color w:val="000000"/>
        </w:rPr>
        <w:t xml:space="preserve">                                                                                     </w:t>
      </w:r>
      <w:r w:rsidRPr="0061063D">
        <w:rPr>
          <w:rFonts w:ascii="Times New Roman" w:hAnsi="Times New Roman"/>
          <w:i/>
          <w:color w:val="000000"/>
          <w:lang w:eastAsia="ru-RU"/>
        </w:rPr>
        <w:t>(подпись)</w:t>
      </w:r>
      <w:r w:rsidRPr="008A3C00">
        <w:rPr>
          <w:rFonts w:ascii="Times New Roman" w:hAnsi="Times New Roman"/>
          <w:i/>
          <w:color w:val="000000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lang w:eastAsia="ru-RU"/>
        </w:rPr>
        <w:t xml:space="preserve">                                                        </w:t>
      </w:r>
      <w:r w:rsidRPr="0061063D">
        <w:rPr>
          <w:rFonts w:ascii="Times New Roman" w:hAnsi="Times New Roman"/>
          <w:i/>
          <w:color w:val="000000"/>
          <w:lang w:eastAsia="ru-RU"/>
        </w:rPr>
        <w:t>(дата)</w:t>
      </w:r>
      <w:proofErr w:type="gramEnd"/>
    </w:p>
    <w:p w:rsidR="008A3C00" w:rsidRPr="008A3C00" w:rsidRDefault="008A3C00" w:rsidP="008A3C00">
      <w:pPr>
        <w:pStyle w:val="af"/>
        <w:rPr>
          <w:rFonts w:ascii="Times New Roman" w:hAnsi="Times New Roman" w:cs="Times New Roman"/>
          <w:i/>
          <w:color w:val="000000"/>
          <w:kern w:val="2"/>
          <w:sz w:val="20"/>
          <w:szCs w:val="20"/>
        </w:rPr>
      </w:pPr>
      <w:r w:rsidRPr="008A3C00">
        <w:rPr>
          <w:rFonts w:ascii="Times New Roman" w:hAnsi="Times New Roman" w:cs="Times New Roman"/>
          <w:i/>
          <w:color w:val="000000"/>
          <w:kern w:val="2"/>
          <w:sz w:val="20"/>
          <w:szCs w:val="20"/>
        </w:rPr>
        <w:t>должностного лица (лиц), проводящего проверку)</w:t>
      </w:r>
    </w:p>
    <w:p w:rsidR="008A3C00" w:rsidRPr="0061063D" w:rsidRDefault="008A3C00" w:rsidP="00ED0B7D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8A3C00" w:rsidRPr="0061063D" w:rsidSect="00A54B08">
      <w:footerReference w:type="even" r:id="rId11"/>
      <w:footerReference w:type="default" r:id="rId12"/>
      <w:pgSz w:w="16837" w:h="11905" w:orient="landscape"/>
      <w:pgMar w:top="993" w:right="709" w:bottom="567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70" w:rsidRDefault="002A7B70" w:rsidP="008264C3">
      <w:r>
        <w:separator/>
      </w:r>
    </w:p>
  </w:endnote>
  <w:endnote w:type="continuationSeparator" w:id="0">
    <w:p w:rsidR="002A7B70" w:rsidRDefault="002A7B70" w:rsidP="0082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 Sharp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17" w:rsidRDefault="00452717" w:rsidP="00452717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452717" w:rsidRDefault="00452717" w:rsidP="004527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17" w:rsidRDefault="00452717" w:rsidP="00452717">
    <w:pPr>
      <w:pStyle w:val="a3"/>
      <w:framePr w:wrap="around" w:vAnchor="text" w:hAnchor="margin" w:xAlign="right" w:y="1"/>
      <w:rPr>
        <w:rStyle w:val="a8"/>
      </w:rPr>
    </w:pPr>
  </w:p>
  <w:p w:rsidR="00452717" w:rsidRPr="00953837" w:rsidRDefault="00452717" w:rsidP="0045271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17" w:rsidRDefault="00452717" w:rsidP="00452717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452717" w:rsidRDefault="00452717" w:rsidP="00452717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17" w:rsidRDefault="00452717" w:rsidP="00452717">
    <w:pPr>
      <w:pStyle w:val="a3"/>
      <w:framePr w:wrap="around" w:vAnchor="text" w:hAnchor="margin" w:xAlign="right" w:y="1"/>
      <w:rPr>
        <w:rStyle w:val="a8"/>
      </w:rPr>
    </w:pPr>
  </w:p>
  <w:p w:rsidR="00452717" w:rsidRPr="00953837" w:rsidRDefault="00452717" w:rsidP="004527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70" w:rsidRDefault="002A7B70" w:rsidP="008264C3">
      <w:r>
        <w:separator/>
      </w:r>
    </w:p>
  </w:footnote>
  <w:footnote w:type="continuationSeparator" w:id="0">
    <w:p w:rsidR="002A7B70" w:rsidRDefault="002A7B70" w:rsidP="008264C3">
      <w:r>
        <w:continuationSeparator/>
      </w:r>
    </w:p>
  </w:footnote>
  <w:footnote w:id="1">
    <w:p w:rsidR="00570F9F" w:rsidRDefault="00570F9F" w:rsidP="008264C3">
      <w:pPr>
        <w:pStyle w:val="a5"/>
      </w:pPr>
      <w:r>
        <w:rPr>
          <w:rStyle w:val="a7"/>
        </w:rPr>
        <w:footnoteRef/>
      </w:r>
      <w:r>
        <w:t xml:space="preserve"> </w:t>
      </w:r>
      <w:r w:rsidRPr="007D3559">
        <w:rPr>
          <w:rFonts w:ascii="Times New Roman" w:hAnsi="Times New Roman"/>
        </w:rPr>
        <w:t>Указывается: «да», «нет», либо «</w:t>
      </w:r>
      <w:r w:rsidR="001210BC">
        <w:rPr>
          <w:rFonts w:ascii="Times New Roman" w:hAnsi="Times New Roman"/>
        </w:rPr>
        <w:t>неприменимо</w:t>
      </w:r>
      <w:r w:rsidRPr="007D3559">
        <w:rPr>
          <w:rFonts w:ascii="Times New Roman" w:hAnsi="Times New Roman"/>
        </w:rPr>
        <w:t>»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76"/>
    <w:rsid w:val="00052C1A"/>
    <w:rsid w:val="000606B3"/>
    <w:rsid w:val="000E050C"/>
    <w:rsid w:val="001210BC"/>
    <w:rsid w:val="00182089"/>
    <w:rsid w:val="0018267A"/>
    <w:rsid w:val="00195D76"/>
    <w:rsid w:val="002101B3"/>
    <w:rsid w:val="0028697C"/>
    <w:rsid w:val="00293D6C"/>
    <w:rsid w:val="002A7B70"/>
    <w:rsid w:val="002B1D5A"/>
    <w:rsid w:val="002B2483"/>
    <w:rsid w:val="002C1510"/>
    <w:rsid w:val="002D4329"/>
    <w:rsid w:val="00322C9A"/>
    <w:rsid w:val="00341218"/>
    <w:rsid w:val="0036451C"/>
    <w:rsid w:val="0038702F"/>
    <w:rsid w:val="0039103A"/>
    <w:rsid w:val="003B038A"/>
    <w:rsid w:val="003B1BBA"/>
    <w:rsid w:val="003C612F"/>
    <w:rsid w:val="003F7889"/>
    <w:rsid w:val="00452717"/>
    <w:rsid w:val="004866B9"/>
    <w:rsid w:val="00494F17"/>
    <w:rsid w:val="004957D9"/>
    <w:rsid w:val="00495A6B"/>
    <w:rsid w:val="004A5067"/>
    <w:rsid w:val="004D2711"/>
    <w:rsid w:val="004F2E8C"/>
    <w:rsid w:val="00570F9F"/>
    <w:rsid w:val="0057181F"/>
    <w:rsid w:val="005A2FB2"/>
    <w:rsid w:val="005D568E"/>
    <w:rsid w:val="00615F3C"/>
    <w:rsid w:val="006229AF"/>
    <w:rsid w:val="00651EDD"/>
    <w:rsid w:val="006B2B76"/>
    <w:rsid w:val="006D6327"/>
    <w:rsid w:val="006E3891"/>
    <w:rsid w:val="006E6F7C"/>
    <w:rsid w:val="00700C5C"/>
    <w:rsid w:val="007025F6"/>
    <w:rsid w:val="00736F29"/>
    <w:rsid w:val="00743F35"/>
    <w:rsid w:val="00773181"/>
    <w:rsid w:val="007817D5"/>
    <w:rsid w:val="00782592"/>
    <w:rsid w:val="007C3949"/>
    <w:rsid w:val="007E62F6"/>
    <w:rsid w:val="008042CC"/>
    <w:rsid w:val="008264C3"/>
    <w:rsid w:val="008A3C00"/>
    <w:rsid w:val="008B4EAF"/>
    <w:rsid w:val="008B577E"/>
    <w:rsid w:val="008D515F"/>
    <w:rsid w:val="00934FB8"/>
    <w:rsid w:val="00970205"/>
    <w:rsid w:val="00984901"/>
    <w:rsid w:val="009C1D12"/>
    <w:rsid w:val="009C4AB7"/>
    <w:rsid w:val="00A45302"/>
    <w:rsid w:val="00A54B08"/>
    <w:rsid w:val="00A93015"/>
    <w:rsid w:val="00AC1456"/>
    <w:rsid w:val="00AF2B10"/>
    <w:rsid w:val="00AF6376"/>
    <w:rsid w:val="00B02502"/>
    <w:rsid w:val="00B34102"/>
    <w:rsid w:val="00B5018A"/>
    <w:rsid w:val="00B72374"/>
    <w:rsid w:val="00B77747"/>
    <w:rsid w:val="00BE7F76"/>
    <w:rsid w:val="00C30A6A"/>
    <w:rsid w:val="00C32597"/>
    <w:rsid w:val="00D03DBA"/>
    <w:rsid w:val="00D237E8"/>
    <w:rsid w:val="00D64951"/>
    <w:rsid w:val="00D66D92"/>
    <w:rsid w:val="00DC32CF"/>
    <w:rsid w:val="00DC62EF"/>
    <w:rsid w:val="00DE10A5"/>
    <w:rsid w:val="00DE321B"/>
    <w:rsid w:val="00E02E6D"/>
    <w:rsid w:val="00E12026"/>
    <w:rsid w:val="00E7352A"/>
    <w:rsid w:val="00E82330"/>
    <w:rsid w:val="00E84FC9"/>
    <w:rsid w:val="00ED0B7D"/>
    <w:rsid w:val="00ED4F4B"/>
    <w:rsid w:val="00EE1ECC"/>
    <w:rsid w:val="00EF53F3"/>
    <w:rsid w:val="00F03E4F"/>
    <w:rsid w:val="00F04E12"/>
    <w:rsid w:val="00F319ED"/>
    <w:rsid w:val="00FB780E"/>
    <w:rsid w:val="00FD2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3A"/>
    <w:pPr>
      <w:suppressAutoHyphens/>
      <w:spacing w:after="0" w:line="240" w:lineRule="auto"/>
    </w:pPr>
    <w:rPr>
      <w:rFonts w:ascii="Times New Roman CYR" w:eastAsia="Times New Roman" w:hAnsi="Times New Roman CYR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9103A"/>
    <w:pPr>
      <w:keepNext/>
      <w:tabs>
        <w:tab w:val="num" w:pos="360"/>
      </w:tabs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39103A"/>
    <w:pPr>
      <w:keepNext/>
      <w:tabs>
        <w:tab w:val="num" w:pos="360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3A"/>
    <w:rPr>
      <w:rFonts w:ascii="Times New Roman CYR" w:eastAsia="Times New Roman" w:hAnsi="Times New Roman CYR" w:cs="Times New Roman"/>
      <w:kern w:val="2"/>
      <w:sz w:val="4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9103A"/>
    <w:rPr>
      <w:rFonts w:ascii="Times New Roman CYR" w:eastAsia="Times New Roman" w:hAnsi="Times New Roman CYR" w:cs="Times New Roman"/>
      <w:b/>
      <w:kern w:val="2"/>
      <w:sz w:val="28"/>
      <w:szCs w:val="20"/>
      <w:lang w:eastAsia="ar-SA"/>
    </w:rPr>
  </w:style>
  <w:style w:type="paragraph" w:customStyle="1" w:styleId="ConsPlusTitle">
    <w:name w:val="ConsPlusTitle"/>
    <w:rsid w:val="00391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8264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264C3"/>
  </w:style>
  <w:style w:type="paragraph" w:styleId="a5">
    <w:name w:val="footnote text"/>
    <w:basedOn w:val="a"/>
    <w:link w:val="a6"/>
    <w:rsid w:val="008264C3"/>
    <w:pPr>
      <w:suppressAutoHyphens w:val="0"/>
    </w:pPr>
    <w:rPr>
      <w:rFonts w:ascii="Calibri" w:eastAsia="Calibri" w:hAnsi="Calibri"/>
      <w:kern w:val="0"/>
      <w:lang w:eastAsia="en-US"/>
    </w:rPr>
  </w:style>
  <w:style w:type="character" w:customStyle="1" w:styleId="a6">
    <w:name w:val="Текст сноски Знак"/>
    <w:basedOn w:val="a0"/>
    <w:link w:val="a5"/>
    <w:rsid w:val="008264C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rsid w:val="008264C3"/>
    <w:rPr>
      <w:rFonts w:cs="Times New Roman"/>
      <w:vertAlign w:val="superscript"/>
    </w:rPr>
  </w:style>
  <w:style w:type="character" w:styleId="a8">
    <w:name w:val="page number"/>
    <w:basedOn w:val="a0"/>
    <w:rsid w:val="008264C3"/>
    <w:rPr>
      <w:rFonts w:cs="Times New Roman"/>
    </w:rPr>
  </w:style>
  <w:style w:type="table" w:styleId="a9">
    <w:name w:val="Table Grid"/>
    <w:basedOn w:val="a1"/>
    <w:rsid w:val="0082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264C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7F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F76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A54B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4B08"/>
    <w:rPr>
      <w:rFonts w:ascii="Times New Roman CYR" w:eastAsia="Times New Roman" w:hAnsi="Times New Roman CYR" w:cs="Times New Roman"/>
      <w:kern w:val="2"/>
      <w:sz w:val="20"/>
      <w:szCs w:val="20"/>
      <w:lang w:eastAsia="ar-SA"/>
    </w:rPr>
  </w:style>
  <w:style w:type="paragraph" w:customStyle="1" w:styleId="af">
    <w:name w:val="Нормальный (таблица)"/>
    <w:basedOn w:val="a"/>
    <w:next w:val="a"/>
    <w:uiPriority w:val="99"/>
    <w:rsid w:val="00182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ConsPlusNormal">
    <w:name w:val="ConsPlusNormal"/>
    <w:rsid w:val="004527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3B1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A3C00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3A"/>
    <w:pPr>
      <w:suppressAutoHyphens/>
      <w:spacing w:after="0" w:line="240" w:lineRule="auto"/>
    </w:pPr>
    <w:rPr>
      <w:rFonts w:ascii="Times New Roman CYR" w:eastAsia="Times New Roman" w:hAnsi="Times New Roman CYR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9103A"/>
    <w:pPr>
      <w:keepNext/>
      <w:tabs>
        <w:tab w:val="num" w:pos="360"/>
      </w:tabs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39103A"/>
    <w:pPr>
      <w:keepNext/>
      <w:tabs>
        <w:tab w:val="num" w:pos="360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3A"/>
    <w:rPr>
      <w:rFonts w:ascii="Times New Roman CYR" w:eastAsia="Times New Roman" w:hAnsi="Times New Roman CYR" w:cs="Times New Roman"/>
      <w:kern w:val="2"/>
      <w:sz w:val="4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9103A"/>
    <w:rPr>
      <w:rFonts w:ascii="Times New Roman CYR" w:eastAsia="Times New Roman" w:hAnsi="Times New Roman CYR" w:cs="Times New Roman"/>
      <w:b/>
      <w:kern w:val="2"/>
      <w:sz w:val="28"/>
      <w:szCs w:val="20"/>
      <w:lang w:eastAsia="ar-SA"/>
    </w:rPr>
  </w:style>
  <w:style w:type="paragraph" w:customStyle="1" w:styleId="ConsPlusTitle">
    <w:name w:val="ConsPlusTitle"/>
    <w:rsid w:val="00391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8264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264C3"/>
  </w:style>
  <w:style w:type="paragraph" w:styleId="a5">
    <w:name w:val="footnote text"/>
    <w:basedOn w:val="a"/>
    <w:link w:val="a6"/>
    <w:rsid w:val="008264C3"/>
    <w:pPr>
      <w:suppressAutoHyphens w:val="0"/>
    </w:pPr>
    <w:rPr>
      <w:rFonts w:ascii="Calibri" w:eastAsia="Calibri" w:hAnsi="Calibri"/>
      <w:kern w:val="0"/>
      <w:lang w:eastAsia="en-US"/>
    </w:rPr>
  </w:style>
  <w:style w:type="character" w:customStyle="1" w:styleId="a6">
    <w:name w:val="Текст сноски Знак"/>
    <w:basedOn w:val="a0"/>
    <w:link w:val="a5"/>
    <w:rsid w:val="008264C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rsid w:val="008264C3"/>
    <w:rPr>
      <w:rFonts w:cs="Times New Roman"/>
      <w:vertAlign w:val="superscript"/>
    </w:rPr>
  </w:style>
  <w:style w:type="character" w:styleId="a8">
    <w:name w:val="page number"/>
    <w:basedOn w:val="a0"/>
    <w:rsid w:val="008264C3"/>
    <w:rPr>
      <w:rFonts w:cs="Times New Roman"/>
    </w:rPr>
  </w:style>
  <w:style w:type="table" w:styleId="a9">
    <w:name w:val="Table Grid"/>
    <w:basedOn w:val="a1"/>
    <w:rsid w:val="0082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264C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7F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F76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A54B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4B08"/>
    <w:rPr>
      <w:rFonts w:ascii="Times New Roman CYR" w:eastAsia="Times New Roman" w:hAnsi="Times New Roman CYR" w:cs="Times New Roman"/>
      <w:kern w:val="2"/>
      <w:sz w:val="20"/>
      <w:szCs w:val="20"/>
      <w:lang w:eastAsia="ar-SA"/>
    </w:rPr>
  </w:style>
  <w:style w:type="paragraph" w:customStyle="1" w:styleId="af">
    <w:name w:val="Нормальный (таблица)"/>
    <w:basedOn w:val="a"/>
    <w:next w:val="a"/>
    <w:uiPriority w:val="99"/>
    <w:rsid w:val="00182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ConsPlusNormal">
    <w:name w:val="ConsPlusNormal"/>
    <w:rsid w:val="004527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3B1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A3C00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0C5C-C2F1-4F66-B238-497815D5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Глава</cp:lastModifiedBy>
  <cp:revision>2</cp:revision>
  <cp:lastPrinted>2019-11-29T10:19:00Z</cp:lastPrinted>
  <dcterms:created xsi:type="dcterms:W3CDTF">2022-02-01T06:43:00Z</dcterms:created>
  <dcterms:modified xsi:type="dcterms:W3CDTF">2022-02-01T06:43:00Z</dcterms:modified>
</cp:coreProperties>
</file>